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2D" w:rsidRDefault="0050282D" w:rsidP="0050282D">
      <w:pPr>
        <w:pStyle w:val="BodyText2"/>
        <w:spacing w:after="0" w:line="240" w:lineRule="auto"/>
        <w:rPr>
          <w:rFonts w:cs="Calibri"/>
          <w:color w:val="000000"/>
          <w:kern w:val="0"/>
          <w:szCs w:val="20"/>
          <w:lang w:eastAsia="en-AU"/>
        </w:rPr>
      </w:pPr>
      <w:r>
        <w:rPr>
          <w:rFonts w:cs="Calibri"/>
          <w:color w:val="000000"/>
          <w:kern w:val="0"/>
          <w:szCs w:val="20"/>
          <w:lang w:eastAsia="en-AU"/>
        </w:rPr>
        <w:br/>
        <w:t xml:space="preserve">Complete this form and email it to </w:t>
      </w:r>
      <w:r>
        <w:rPr>
          <w:rFonts w:cs="Calibri"/>
          <w:b/>
          <w:bCs/>
          <w:color w:val="000000"/>
          <w:kern w:val="0"/>
          <w:szCs w:val="20"/>
          <w:lang w:eastAsia="en-AU"/>
        </w:rPr>
        <w:t xml:space="preserve">recordsissuesoffice@prov.vic.gov.au </w:t>
      </w:r>
      <w:r>
        <w:rPr>
          <w:rFonts w:cs="Calibri"/>
          <w:color w:val="000000"/>
          <w:kern w:val="0"/>
          <w:szCs w:val="20"/>
          <w:lang w:eastAsia="en-AU"/>
        </w:rPr>
        <w:t>to become a Public Record Office Victoria (PROV) authorised agency user. You will either need your manager's signature or for your manager to email the form to us directly to confirm their approval.</w:t>
      </w:r>
    </w:p>
    <w:p w:rsidR="0050282D" w:rsidRDefault="0050282D" w:rsidP="0050282D">
      <w:pPr>
        <w:pStyle w:val="BodyText2"/>
        <w:spacing w:after="0" w:line="240" w:lineRule="auto"/>
        <w:rPr>
          <w:rFonts w:cs="Calibri"/>
          <w:color w:val="000000"/>
          <w:kern w:val="0"/>
          <w:szCs w:val="20"/>
          <w:lang w:eastAsia="en-AU"/>
        </w:rPr>
      </w:pPr>
    </w:p>
    <w:p w:rsidR="0051081E" w:rsidRPr="00EC5321" w:rsidRDefault="0050282D" w:rsidP="0050282D">
      <w:pPr>
        <w:rPr>
          <w:rStyle w:val="Tablecolour"/>
          <w:rFonts w:asciiTheme="minorHAnsi" w:hAnsiTheme="minorHAnsi"/>
          <w:b w:val="0"/>
          <w:color w:val="auto"/>
        </w:rPr>
      </w:pPr>
      <w:r>
        <w:rPr>
          <w:rFonts w:cs="Calibri"/>
          <w:color w:val="000000"/>
          <w:kern w:val="0"/>
          <w:szCs w:val="20"/>
          <w:lang w:eastAsia="en-AU"/>
        </w:rPr>
        <w:t>Note: You need to create an online account first using your government email address, then when we receive this signed form you will be contacted by email confirming your access to specific agency records. Once your account is activated, you will be able to order records in accordance with the Terms and Conditions below by using your username (government email address) and password.</w:t>
      </w:r>
    </w:p>
    <w:tbl>
      <w:tblPr>
        <w:tblStyle w:val="TableGrid"/>
        <w:tblpPr w:leftFromText="180" w:rightFromText="180" w:vertAnchor="page" w:horzAnchor="margin" w:tblpY="6615"/>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751"/>
        <w:gridCol w:w="2551"/>
        <w:gridCol w:w="1559"/>
        <w:gridCol w:w="140"/>
        <w:gridCol w:w="2751"/>
      </w:tblGrid>
      <w:tr w:rsidR="00F82E77" w:rsidRPr="00EC5321" w:rsidTr="00F82E77">
        <w:trPr>
          <w:cnfStyle w:val="100000000000" w:firstRow="1" w:lastRow="0" w:firstColumn="0" w:lastColumn="0" w:oddVBand="0" w:evenVBand="0" w:oddHBand="0" w:evenHBand="0" w:firstRowFirstColumn="0" w:firstRowLastColumn="0" w:lastRowFirstColumn="0" w:lastRowLastColumn="0"/>
        </w:trPr>
        <w:tc>
          <w:tcPr>
            <w:tcW w:w="2751" w:type="dxa"/>
            <w:tcBorders>
              <w:bottom w:val="single" w:sz="4" w:space="0" w:color="auto"/>
            </w:tcBorders>
          </w:tcPr>
          <w:p w:rsidR="00F82E77" w:rsidRPr="00EC5321" w:rsidRDefault="00F82E77" w:rsidP="00F82E77">
            <w:pPr>
              <w:pStyle w:val="Normal-SingleSpacing"/>
              <w:rPr>
                <w:sz w:val="20"/>
                <w:szCs w:val="20"/>
              </w:rPr>
            </w:pPr>
            <w:r w:rsidRPr="00EC5321">
              <w:rPr>
                <w:sz w:val="20"/>
                <w:szCs w:val="20"/>
              </w:rPr>
              <w:t>Name</w:t>
            </w:r>
          </w:p>
        </w:tc>
        <w:tc>
          <w:tcPr>
            <w:tcW w:w="7001" w:type="dxa"/>
            <w:gridSpan w:val="4"/>
            <w:tcBorders>
              <w:bottom w:val="single" w:sz="4" w:space="0" w:color="auto"/>
            </w:tcBorders>
          </w:tcPr>
          <w:p w:rsidR="00F82E77" w:rsidRPr="002747F7" w:rsidRDefault="00F82E77" w:rsidP="00F82E77">
            <w:pPr>
              <w:pStyle w:val="Normal-SingleSpacing"/>
              <w:rPr>
                <w:b w:val="0"/>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b w:val="0"/>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b w:val="0"/>
                <w:noProof/>
                <w:sz w:val="20"/>
                <w:szCs w:val="20"/>
              </w:rPr>
              <w:t> </w:t>
            </w:r>
            <w:r w:rsidRPr="002747F7">
              <w:rPr>
                <w:rFonts w:asciiTheme="minorHAnsi" w:hAnsiTheme="minorHAnsi"/>
                <w:b w:val="0"/>
                <w:noProof/>
                <w:sz w:val="20"/>
                <w:szCs w:val="20"/>
              </w:rPr>
              <w:t> </w:t>
            </w:r>
            <w:r w:rsidRPr="002747F7">
              <w:rPr>
                <w:rFonts w:asciiTheme="minorHAnsi" w:hAnsiTheme="minorHAnsi"/>
                <w:b w:val="0"/>
                <w:noProof/>
                <w:sz w:val="20"/>
                <w:szCs w:val="20"/>
              </w:rPr>
              <w:t> </w:t>
            </w:r>
            <w:r w:rsidRPr="002747F7">
              <w:rPr>
                <w:rFonts w:asciiTheme="minorHAnsi" w:hAnsiTheme="minorHAnsi"/>
                <w:b w:val="0"/>
                <w:noProof/>
                <w:sz w:val="20"/>
                <w:szCs w:val="20"/>
              </w:rPr>
              <w:t> </w:t>
            </w:r>
            <w:r w:rsidRPr="002747F7">
              <w:rPr>
                <w:rFonts w:asciiTheme="minorHAnsi" w:hAnsiTheme="minorHAnsi"/>
                <w:b w:val="0"/>
                <w:noProof/>
                <w:sz w:val="20"/>
                <w:szCs w:val="20"/>
              </w:rPr>
              <w:t> </w:t>
            </w:r>
            <w:r w:rsidRPr="002747F7">
              <w:rPr>
                <w:rFonts w:asciiTheme="minorHAnsi" w:hAnsiTheme="minorHAnsi"/>
                <w:sz w:val="20"/>
                <w:szCs w:val="20"/>
              </w:rPr>
              <w:fldChar w:fldCharType="end"/>
            </w:r>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Email address</w:t>
            </w:r>
          </w:p>
        </w:tc>
        <w:tc>
          <w:tcPr>
            <w:tcW w:w="7001" w:type="dxa"/>
            <w:gridSpan w:val="4"/>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bookmarkStart w:id="0" w:name="Text3"/>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bookmarkEnd w:id="0"/>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Victorian Agency Name</w:t>
            </w:r>
          </w:p>
        </w:tc>
        <w:tc>
          <w:tcPr>
            <w:tcW w:w="7001" w:type="dxa"/>
            <w:gridSpan w:val="4"/>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VA Number</w:t>
            </w:r>
          </w:p>
        </w:tc>
        <w:tc>
          <w:tcPr>
            <w:tcW w:w="7001" w:type="dxa"/>
            <w:gridSpan w:val="4"/>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Position Title</w:t>
            </w:r>
          </w:p>
        </w:tc>
        <w:tc>
          <w:tcPr>
            <w:tcW w:w="7001" w:type="dxa"/>
            <w:gridSpan w:val="4"/>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Office</w:t>
            </w:r>
          </w:p>
        </w:tc>
        <w:tc>
          <w:tcPr>
            <w:tcW w:w="7001" w:type="dxa"/>
            <w:gridSpan w:val="4"/>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Section</w:t>
            </w:r>
          </w:p>
        </w:tc>
        <w:tc>
          <w:tcPr>
            <w:tcW w:w="7001" w:type="dxa"/>
            <w:gridSpan w:val="4"/>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F82E77" w:rsidRPr="00EC5321" w:rsidTr="00F82E77">
        <w:tc>
          <w:tcPr>
            <w:tcW w:w="2751" w:type="dxa"/>
            <w:tcBorders>
              <w:top w:val="single" w:sz="4" w:space="0" w:color="auto"/>
              <w:bottom w:val="single" w:sz="4" w:space="0" w:color="auto"/>
            </w:tcBorders>
          </w:tcPr>
          <w:p w:rsidR="00F82E77" w:rsidRPr="00EC5321" w:rsidRDefault="00F82E77" w:rsidP="00F82E77">
            <w:pPr>
              <w:pStyle w:val="Normal-SingleSpacing"/>
              <w:rPr>
                <w:b/>
                <w:sz w:val="20"/>
                <w:szCs w:val="20"/>
              </w:rPr>
            </w:pPr>
            <w:r w:rsidRPr="00EC5321">
              <w:rPr>
                <w:b/>
                <w:sz w:val="20"/>
                <w:szCs w:val="20"/>
              </w:rPr>
              <w:t>Contact Number</w:t>
            </w:r>
          </w:p>
        </w:tc>
        <w:tc>
          <w:tcPr>
            <w:tcW w:w="2551" w:type="dxa"/>
            <w:tcBorders>
              <w:top w:val="single" w:sz="4" w:space="0" w:color="auto"/>
              <w:bottom w:val="single" w:sz="4" w:space="0" w:color="auto"/>
            </w:tcBorders>
          </w:tcPr>
          <w:p w:rsidR="00F82E77" w:rsidRPr="002747F7" w:rsidRDefault="00F82E77" w:rsidP="00F82E77">
            <w:pPr>
              <w:pStyle w:val="Normal-SingleSpacing"/>
              <w:rPr>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c>
          <w:tcPr>
            <w:tcW w:w="1559" w:type="dxa"/>
            <w:tcBorders>
              <w:top w:val="single" w:sz="4" w:space="0" w:color="auto"/>
              <w:bottom w:val="single" w:sz="4" w:space="0" w:color="auto"/>
            </w:tcBorders>
          </w:tcPr>
          <w:p w:rsidR="00F82E77" w:rsidRPr="002747F7" w:rsidRDefault="00F82E77" w:rsidP="00F82E77">
            <w:pPr>
              <w:pStyle w:val="Normal-SingleSpacing"/>
              <w:rPr>
                <w:b/>
                <w:sz w:val="20"/>
                <w:szCs w:val="20"/>
              </w:rPr>
            </w:pPr>
            <w:r w:rsidRPr="002747F7">
              <w:rPr>
                <w:b/>
                <w:sz w:val="20"/>
                <w:szCs w:val="20"/>
              </w:rPr>
              <w:t>Office Email</w:t>
            </w:r>
          </w:p>
        </w:tc>
        <w:tc>
          <w:tcPr>
            <w:tcW w:w="2891" w:type="dxa"/>
            <w:gridSpan w:val="2"/>
            <w:tcBorders>
              <w:top w:val="single" w:sz="4" w:space="0" w:color="auto"/>
              <w:bottom w:val="single" w:sz="4" w:space="0" w:color="auto"/>
            </w:tcBorders>
          </w:tcPr>
          <w:p w:rsidR="00E35B38" w:rsidRPr="002747F7" w:rsidRDefault="00F82E77"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E35B38" w:rsidRPr="00EC5321" w:rsidTr="002E5557">
        <w:trPr>
          <w:gridAfter w:val="1"/>
          <w:wAfter w:w="2751" w:type="dxa"/>
        </w:trPr>
        <w:tc>
          <w:tcPr>
            <w:tcW w:w="7001" w:type="dxa"/>
            <w:gridSpan w:val="4"/>
            <w:tcBorders>
              <w:top w:val="single" w:sz="4" w:space="0" w:color="auto"/>
            </w:tcBorders>
          </w:tcPr>
          <w:p w:rsidR="00E35B38" w:rsidRPr="00EC5321" w:rsidRDefault="0042771A" w:rsidP="00E35B38">
            <w:pPr>
              <w:pStyle w:val="Normal-SingleSpacing"/>
              <w:rPr>
                <w:rFonts w:asciiTheme="minorHAnsi" w:hAnsiTheme="minorHAnsi"/>
                <w:sz w:val="20"/>
                <w:szCs w:val="20"/>
              </w:rPr>
            </w:pPr>
            <w:r w:rsidRPr="00EC5321">
              <w:rPr>
                <w:rFonts w:asciiTheme="minorHAnsi" w:hAnsiTheme="minorHAnsi"/>
                <w:b/>
                <w:sz w:val="20"/>
                <w:szCs w:val="20"/>
              </w:rPr>
              <w:br/>
            </w:r>
            <w:r w:rsidRPr="00EC5321">
              <w:rPr>
                <w:rStyle w:val="Tablecolour"/>
                <w:rFonts w:asciiTheme="minorHAnsi" w:hAnsiTheme="minorHAnsi"/>
                <w:color w:val="auto"/>
              </w:rPr>
              <w:t>I would like to become an approved Agency User</w:t>
            </w:r>
          </w:p>
        </w:tc>
      </w:tr>
      <w:tr w:rsidR="0042771A" w:rsidRPr="00EC5321" w:rsidTr="00ED3C08">
        <w:tc>
          <w:tcPr>
            <w:tcW w:w="9752" w:type="dxa"/>
            <w:gridSpan w:val="5"/>
          </w:tcPr>
          <w:p w:rsidR="0042771A" w:rsidRPr="00EC5321" w:rsidRDefault="00253B67" w:rsidP="004503B5">
            <w:pPr>
              <w:pStyle w:val="Normal-SingleSpacing"/>
              <w:rPr>
                <w:rFonts w:asciiTheme="minorHAnsi" w:hAnsiTheme="minorHAnsi"/>
                <w:sz w:val="20"/>
                <w:szCs w:val="20"/>
              </w:rPr>
            </w:pPr>
            <w:r w:rsidRPr="00EC5321">
              <w:rPr>
                <w:rStyle w:val="Tablecolour"/>
                <w:rFonts w:cs="Helvetica"/>
                <w:b w:val="0"/>
              </w:rPr>
              <w:fldChar w:fldCharType="begin">
                <w:ffData>
                  <w:name w:val="Check6"/>
                  <w:enabled/>
                  <w:calcOnExit w:val="0"/>
                  <w:checkBox>
                    <w:sizeAuto/>
                    <w:default w:val="0"/>
                  </w:checkBox>
                </w:ffData>
              </w:fldChar>
            </w:r>
            <w:bookmarkStart w:id="1" w:name="Check6"/>
            <w:r w:rsidRPr="00EC5321">
              <w:rPr>
                <w:rStyle w:val="Tablecolour"/>
                <w:rFonts w:cs="Helvetica"/>
                <w:b w:val="0"/>
              </w:rPr>
              <w:instrText xml:space="preserve"> FORMCHECKBOX </w:instrText>
            </w:r>
            <w:r w:rsidR="00C0456A">
              <w:rPr>
                <w:rStyle w:val="Tablecolour"/>
                <w:rFonts w:cs="Helvetica"/>
                <w:b w:val="0"/>
              </w:rPr>
            </w:r>
            <w:r w:rsidR="00C0456A">
              <w:rPr>
                <w:rStyle w:val="Tablecolour"/>
                <w:rFonts w:cs="Helvetica"/>
                <w:b w:val="0"/>
              </w:rPr>
              <w:fldChar w:fldCharType="separate"/>
            </w:r>
            <w:r w:rsidRPr="00EC5321">
              <w:rPr>
                <w:rStyle w:val="Tablecolour"/>
                <w:rFonts w:cs="Helvetica"/>
                <w:b w:val="0"/>
              </w:rPr>
              <w:fldChar w:fldCharType="end"/>
            </w:r>
            <w:bookmarkEnd w:id="1"/>
            <w:r w:rsidR="004503B5" w:rsidRPr="00EC5321">
              <w:rPr>
                <w:rStyle w:val="Tablecolour"/>
                <w:rFonts w:cs="Helvetica"/>
                <w:b w:val="0"/>
              </w:rPr>
              <w:t xml:space="preserve"> </w:t>
            </w:r>
            <w:r w:rsidR="0042771A" w:rsidRPr="00EC5321">
              <w:rPr>
                <w:rFonts w:asciiTheme="minorHAnsi" w:hAnsiTheme="minorHAnsi"/>
                <w:sz w:val="20"/>
                <w:szCs w:val="20"/>
              </w:rPr>
              <w:t>I have read the terms and conditions and agree to be bound by them without limitation while acting as an Authorised Agency User</w:t>
            </w:r>
          </w:p>
        </w:tc>
      </w:tr>
      <w:tr w:rsidR="00F82E77" w:rsidRPr="00EC5321" w:rsidTr="00F82E77">
        <w:tc>
          <w:tcPr>
            <w:tcW w:w="2751" w:type="dxa"/>
            <w:tcBorders>
              <w:top w:val="single" w:sz="4" w:space="0" w:color="auto"/>
              <w:bottom w:val="single" w:sz="4" w:space="0" w:color="auto"/>
            </w:tcBorders>
          </w:tcPr>
          <w:p w:rsidR="00F82E77" w:rsidRPr="00EC5321" w:rsidRDefault="0042771A" w:rsidP="00F82E77">
            <w:pPr>
              <w:pStyle w:val="Normal-SingleSpacing"/>
              <w:rPr>
                <w:b/>
                <w:sz w:val="20"/>
                <w:szCs w:val="20"/>
              </w:rPr>
            </w:pPr>
            <w:r w:rsidRPr="00EC5321">
              <w:rPr>
                <w:b/>
                <w:sz w:val="20"/>
                <w:szCs w:val="20"/>
              </w:rPr>
              <w:t xml:space="preserve">Signature </w:t>
            </w:r>
          </w:p>
        </w:tc>
        <w:tc>
          <w:tcPr>
            <w:tcW w:w="2551" w:type="dxa"/>
            <w:tcBorders>
              <w:top w:val="single" w:sz="4" w:space="0" w:color="auto"/>
              <w:bottom w:val="single" w:sz="4" w:space="0" w:color="auto"/>
            </w:tcBorders>
          </w:tcPr>
          <w:p w:rsidR="00F82E77" w:rsidRPr="002747F7" w:rsidRDefault="00F82E77"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c>
          <w:tcPr>
            <w:tcW w:w="1559" w:type="dxa"/>
            <w:tcBorders>
              <w:top w:val="single" w:sz="4" w:space="0" w:color="auto"/>
              <w:bottom w:val="single" w:sz="4" w:space="0" w:color="auto"/>
            </w:tcBorders>
          </w:tcPr>
          <w:p w:rsidR="00F82E77" w:rsidRPr="00EC5321" w:rsidRDefault="0042771A" w:rsidP="00F82E77">
            <w:pPr>
              <w:pStyle w:val="Normal-SingleSpacing"/>
              <w:rPr>
                <w:b/>
                <w:sz w:val="20"/>
                <w:szCs w:val="20"/>
              </w:rPr>
            </w:pPr>
            <w:r w:rsidRPr="00EC5321">
              <w:rPr>
                <w:b/>
                <w:sz w:val="20"/>
                <w:szCs w:val="20"/>
              </w:rPr>
              <w:t>Date</w:t>
            </w:r>
          </w:p>
        </w:tc>
        <w:tc>
          <w:tcPr>
            <w:tcW w:w="2891" w:type="dxa"/>
            <w:gridSpan w:val="2"/>
            <w:tcBorders>
              <w:top w:val="single" w:sz="4" w:space="0" w:color="auto"/>
              <w:bottom w:val="single" w:sz="4" w:space="0" w:color="auto"/>
            </w:tcBorders>
          </w:tcPr>
          <w:p w:rsidR="0042771A" w:rsidRPr="002747F7" w:rsidRDefault="00F82E77"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42771A" w:rsidRPr="00EC5321" w:rsidTr="00627771">
        <w:tc>
          <w:tcPr>
            <w:tcW w:w="2751" w:type="dxa"/>
            <w:tcBorders>
              <w:top w:val="single" w:sz="4" w:space="0" w:color="auto"/>
            </w:tcBorders>
          </w:tcPr>
          <w:p w:rsidR="0042771A" w:rsidRPr="00EC5321" w:rsidRDefault="0042771A" w:rsidP="00F82E77">
            <w:pPr>
              <w:pStyle w:val="Normal-SingleSpacing"/>
              <w:rPr>
                <w:b/>
                <w:sz w:val="20"/>
                <w:szCs w:val="20"/>
              </w:rPr>
            </w:pPr>
          </w:p>
        </w:tc>
        <w:tc>
          <w:tcPr>
            <w:tcW w:w="2551" w:type="dxa"/>
            <w:tcBorders>
              <w:top w:val="single" w:sz="4" w:space="0" w:color="auto"/>
            </w:tcBorders>
          </w:tcPr>
          <w:p w:rsidR="0042771A" w:rsidRPr="00EC5321" w:rsidRDefault="0042771A" w:rsidP="00F82E77">
            <w:pPr>
              <w:pStyle w:val="Normal-SingleSpacing"/>
              <w:rPr>
                <w:rFonts w:asciiTheme="minorHAnsi" w:hAnsiTheme="minorHAnsi"/>
                <w:sz w:val="20"/>
                <w:szCs w:val="20"/>
              </w:rPr>
            </w:pPr>
          </w:p>
        </w:tc>
        <w:tc>
          <w:tcPr>
            <w:tcW w:w="1559" w:type="dxa"/>
            <w:tcBorders>
              <w:top w:val="single" w:sz="4" w:space="0" w:color="auto"/>
            </w:tcBorders>
          </w:tcPr>
          <w:p w:rsidR="0042771A" w:rsidRPr="00EC5321" w:rsidRDefault="0042771A" w:rsidP="00F82E77">
            <w:pPr>
              <w:pStyle w:val="Normal-SingleSpacing"/>
              <w:rPr>
                <w:b/>
                <w:sz w:val="20"/>
                <w:szCs w:val="20"/>
              </w:rPr>
            </w:pPr>
          </w:p>
        </w:tc>
        <w:tc>
          <w:tcPr>
            <w:tcW w:w="2891" w:type="dxa"/>
            <w:gridSpan w:val="2"/>
            <w:tcBorders>
              <w:top w:val="single" w:sz="4" w:space="0" w:color="auto"/>
            </w:tcBorders>
          </w:tcPr>
          <w:p w:rsidR="0042771A" w:rsidRPr="00EC5321" w:rsidRDefault="0042771A" w:rsidP="00F82E77">
            <w:pPr>
              <w:pStyle w:val="Normal-SingleSpacing"/>
              <w:rPr>
                <w:rFonts w:asciiTheme="minorHAnsi" w:hAnsiTheme="minorHAnsi"/>
                <w:sz w:val="20"/>
                <w:szCs w:val="20"/>
              </w:rPr>
            </w:pPr>
          </w:p>
        </w:tc>
      </w:tr>
      <w:tr w:rsidR="0042771A" w:rsidRPr="00EC5321" w:rsidTr="00627771">
        <w:tc>
          <w:tcPr>
            <w:tcW w:w="9752" w:type="dxa"/>
            <w:gridSpan w:val="5"/>
          </w:tcPr>
          <w:p w:rsidR="0042771A" w:rsidRPr="00EC5321" w:rsidRDefault="0042771A" w:rsidP="00627771">
            <w:pPr>
              <w:pStyle w:val="BodyText2"/>
              <w:spacing w:after="0" w:line="240" w:lineRule="auto"/>
              <w:rPr>
                <w:rFonts w:asciiTheme="minorHAnsi" w:hAnsiTheme="minorHAnsi"/>
                <w:b/>
                <w:bCs/>
                <w:sz w:val="20"/>
                <w:szCs w:val="20"/>
              </w:rPr>
            </w:pPr>
            <w:r w:rsidRPr="00EC5321">
              <w:rPr>
                <w:rStyle w:val="Tablecolour"/>
                <w:rFonts w:asciiTheme="minorHAnsi" w:hAnsiTheme="minorHAnsi"/>
                <w:color w:val="auto"/>
              </w:rPr>
              <w:t>This section must be completed by your Manager:</w:t>
            </w:r>
          </w:p>
        </w:tc>
      </w:tr>
      <w:tr w:rsidR="00627771" w:rsidRPr="00EC5321" w:rsidTr="00627771">
        <w:tc>
          <w:tcPr>
            <w:tcW w:w="9752" w:type="dxa"/>
            <w:gridSpan w:val="5"/>
            <w:tcBorders>
              <w:bottom w:val="single" w:sz="4" w:space="0" w:color="auto"/>
            </w:tcBorders>
          </w:tcPr>
          <w:p w:rsidR="00627771" w:rsidRPr="00EC5321" w:rsidRDefault="0050282D" w:rsidP="0050282D">
            <w:pPr>
              <w:pStyle w:val="Normal-SingleSpacing"/>
              <w:rPr>
                <w:rFonts w:asciiTheme="minorHAnsi" w:hAnsiTheme="minorHAnsi"/>
                <w:sz w:val="20"/>
                <w:szCs w:val="20"/>
              </w:rPr>
            </w:pPr>
            <w:r>
              <w:rPr>
                <w:rStyle w:val="Tablecolour"/>
                <w:rFonts w:asciiTheme="minorHAnsi" w:hAnsiTheme="minorHAnsi"/>
                <w:b w:val="0"/>
                <w:color w:val="auto"/>
              </w:rPr>
              <w:t>I verify that</w:t>
            </w:r>
            <w:r w:rsidR="00627771" w:rsidRPr="00EC5321">
              <w:rPr>
                <w:rStyle w:val="Tablecolour"/>
                <w:rFonts w:asciiTheme="minorHAnsi" w:hAnsiTheme="minorHAnsi"/>
                <w:b w:val="0"/>
                <w:color w:val="auto"/>
              </w:rPr>
              <w:t xml:space="preserve"> </w:t>
            </w:r>
            <w:r w:rsidR="002747F7" w:rsidRPr="002747F7">
              <w:rPr>
                <w:rFonts w:asciiTheme="minorHAnsi" w:hAnsiTheme="minorHAnsi"/>
                <w:sz w:val="20"/>
                <w:szCs w:val="20"/>
              </w:rPr>
              <w:fldChar w:fldCharType="begin">
                <w:ffData>
                  <w:name w:val="Text3"/>
                  <w:enabled/>
                  <w:calcOnExit w:val="0"/>
                  <w:textInput/>
                </w:ffData>
              </w:fldChar>
            </w:r>
            <w:r w:rsidR="002747F7" w:rsidRPr="002747F7">
              <w:rPr>
                <w:rFonts w:asciiTheme="minorHAnsi" w:hAnsiTheme="minorHAnsi"/>
                <w:sz w:val="20"/>
                <w:szCs w:val="20"/>
              </w:rPr>
              <w:instrText xml:space="preserve"> FORMTEXT </w:instrText>
            </w:r>
            <w:r w:rsidR="002747F7" w:rsidRPr="002747F7">
              <w:rPr>
                <w:rFonts w:asciiTheme="minorHAnsi" w:hAnsiTheme="minorHAnsi"/>
                <w:sz w:val="20"/>
                <w:szCs w:val="20"/>
              </w:rPr>
            </w:r>
            <w:r w:rsidR="002747F7" w:rsidRPr="002747F7">
              <w:rPr>
                <w:rFonts w:asciiTheme="minorHAnsi" w:hAnsiTheme="minorHAnsi"/>
                <w:sz w:val="20"/>
                <w:szCs w:val="20"/>
              </w:rPr>
              <w:fldChar w:fldCharType="separate"/>
            </w:r>
            <w:r w:rsidR="002747F7" w:rsidRPr="002747F7">
              <w:rPr>
                <w:rFonts w:asciiTheme="minorHAnsi" w:hAnsiTheme="minorHAnsi"/>
                <w:noProof/>
                <w:sz w:val="20"/>
                <w:szCs w:val="20"/>
              </w:rPr>
              <w:t> </w:t>
            </w:r>
            <w:r w:rsidR="002747F7" w:rsidRPr="002747F7">
              <w:rPr>
                <w:rFonts w:asciiTheme="minorHAnsi" w:hAnsiTheme="minorHAnsi"/>
                <w:noProof/>
                <w:sz w:val="20"/>
                <w:szCs w:val="20"/>
              </w:rPr>
              <w:t> </w:t>
            </w:r>
            <w:r w:rsidR="002747F7" w:rsidRPr="002747F7">
              <w:rPr>
                <w:rFonts w:asciiTheme="minorHAnsi" w:hAnsiTheme="minorHAnsi"/>
                <w:noProof/>
                <w:sz w:val="20"/>
                <w:szCs w:val="20"/>
              </w:rPr>
              <w:t> </w:t>
            </w:r>
            <w:r w:rsidR="002747F7" w:rsidRPr="002747F7">
              <w:rPr>
                <w:rFonts w:asciiTheme="minorHAnsi" w:hAnsiTheme="minorHAnsi"/>
                <w:noProof/>
                <w:sz w:val="20"/>
                <w:szCs w:val="20"/>
              </w:rPr>
              <w:t> </w:t>
            </w:r>
            <w:r w:rsidR="002747F7" w:rsidRPr="002747F7">
              <w:rPr>
                <w:rFonts w:asciiTheme="minorHAnsi" w:hAnsiTheme="minorHAnsi"/>
                <w:noProof/>
                <w:sz w:val="20"/>
                <w:szCs w:val="20"/>
              </w:rPr>
              <w:t> </w:t>
            </w:r>
            <w:r w:rsidR="002747F7" w:rsidRPr="002747F7">
              <w:rPr>
                <w:rFonts w:asciiTheme="minorHAnsi" w:hAnsiTheme="minorHAnsi"/>
                <w:sz w:val="20"/>
                <w:szCs w:val="20"/>
              </w:rPr>
              <w:fldChar w:fldCharType="end"/>
            </w:r>
            <w:r w:rsidR="002747F7">
              <w:rPr>
                <w:rFonts w:asciiTheme="minorHAnsi" w:hAnsiTheme="minorHAnsi"/>
                <w:szCs w:val="20"/>
              </w:rPr>
              <w:t xml:space="preserve"> </w:t>
            </w:r>
            <w:r w:rsidR="00627771" w:rsidRPr="00EC5321">
              <w:rPr>
                <w:rStyle w:val="Tablecolour"/>
                <w:rFonts w:asciiTheme="minorHAnsi" w:hAnsiTheme="minorHAnsi"/>
                <w:b w:val="0"/>
                <w:color w:val="auto"/>
              </w:rPr>
              <w:t>is approved to become a PROV Authorised Agency User.</w:t>
            </w:r>
          </w:p>
        </w:tc>
      </w:tr>
      <w:tr w:rsidR="0042771A" w:rsidRPr="00EC5321" w:rsidTr="00F82E77">
        <w:tc>
          <w:tcPr>
            <w:tcW w:w="2751" w:type="dxa"/>
            <w:tcBorders>
              <w:top w:val="single" w:sz="4" w:space="0" w:color="auto"/>
              <w:bottom w:val="single" w:sz="4" w:space="0" w:color="auto"/>
            </w:tcBorders>
          </w:tcPr>
          <w:p w:rsidR="0042771A" w:rsidRPr="00EC5321" w:rsidRDefault="00627771" w:rsidP="0042771A">
            <w:pPr>
              <w:pStyle w:val="BodyText2"/>
              <w:spacing w:after="0" w:line="240" w:lineRule="auto"/>
              <w:rPr>
                <w:rStyle w:val="Tablecolour"/>
                <w:rFonts w:asciiTheme="minorHAnsi" w:hAnsiTheme="minorHAnsi"/>
                <w:b w:val="0"/>
              </w:rPr>
            </w:pPr>
            <w:r w:rsidRPr="00EC5321">
              <w:rPr>
                <w:rStyle w:val="Tablecolour"/>
                <w:rFonts w:asciiTheme="minorHAnsi" w:hAnsiTheme="minorHAnsi"/>
                <w:b w:val="0"/>
                <w:color w:val="auto"/>
              </w:rPr>
              <w:t>Manager Name</w:t>
            </w:r>
          </w:p>
        </w:tc>
        <w:tc>
          <w:tcPr>
            <w:tcW w:w="2551" w:type="dxa"/>
            <w:tcBorders>
              <w:top w:val="single" w:sz="4" w:space="0" w:color="auto"/>
              <w:bottom w:val="single" w:sz="4" w:space="0" w:color="auto"/>
            </w:tcBorders>
          </w:tcPr>
          <w:p w:rsidR="0042771A" w:rsidRPr="002747F7" w:rsidRDefault="00627771"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c>
          <w:tcPr>
            <w:tcW w:w="1559" w:type="dxa"/>
            <w:tcBorders>
              <w:top w:val="single" w:sz="4" w:space="0" w:color="auto"/>
              <w:bottom w:val="single" w:sz="4" w:space="0" w:color="auto"/>
            </w:tcBorders>
          </w:tcPr>
          <w:p w:rsidR="0042771A" w:rsidRPr="00EC5321" w:rsidRDefault="0042771A" w:rsidP="00F82E77">
            <w:pPr>
              <w:pStyle w:val="Normal-SingleSpacing"/>
              <w:rPr>
                <w:rFonts w:asciiTheme="minorHAnsi" w:hAnsiTheme="minorHAnsi"/>
                <w:sz w:val="20"/>
                <w:szCs w:val="20"/>
              </w:rPr>
            </w:pPr>
          </w:p>
        </w:tc>
        <w:tc>
          <w:tcPr>
            <w:tcW w:w="2891" w:type="dxa"/>
            <w:gridSpan w:val="2"/>
            <w:tcBorders>
              <w:top w:val="single" w:sz="4" w:space="0" w:color="auto"/>
              <w:bottom w:val="single" w:sz="4" w:space="0" w:color="auto"/>
            </w:tcBorders>
          </w:tcPr>
          <w:p w:rsidR="0042771A" w:rsidRPr="00EC5321" w:rsidRDefault="0042771A" w:rsidP="00F82E77">
            <w:pPr>
              <w:pStyle w:val="Normal-SingleSpacing"/>
              <w:rPr>
                <w:rFonts w:asciiTheme="minorHAnsi" w:hAnsiTheme="minorHAnsi"/>
                <w:sz w:val="20"/>
                <w:szCs w:val="20"/>
              </w:rPr>
            </w:pPr>
          </w:p>
        </w:tc>
      </w:tr>
      <w:tr w:rsidR="00627771" w:rsidRPr="00EC5321" w:rsidTr="00F82E77">
        <w:tc>
          <w:tcPr>
            <w:tcW w:w="2751" w:type="dxa"/>
            <w:tcBorders>
              <w:top w:val="single" w:sz="4" w:space="0" w:color="auto"/>
              <w:bottom w:val="single" w:sz="4" w:space="0" w:color="auto"/>
            </w:tcBorders>
          </w:tcPr>
          <w:p w:rsidR="00627771" w:rsidRPr="00EC5321" w:rsidRDefault="00627771" w:rsidP="0042771A">
            <w:pPr>
              <w:pStyle w:val="BodyText2"/>
              <w:spacing w:after="0" w:line="240" w:lineRule="auto"/>
              <w:rPr>
                <w:rStyle w:val="Tablecolour"/>
                <w:rFonts w:asciiTheme="minorHAnsi" w:hAnsiTheme="minorHAnsi"/>
                <w:b w:val="0"/>
              </w:rPr>
            </w:pPr>
            <w:r w:rsidRPr="00EC5321">
              <w:rPr>
                <w:rStyle w:val="Tablecolour"/>
                <w:rFonts w:asciiTheme="minorHAnsi" w:hAnsiTheme="minorHAnsi"/>
                <w:b w:val="0"/>
                <w:color w:val="auto"/>
              </w:rPr>
              <w:t>Position Title</w:t>
            </w:r>
          </w:p>
        </w:tc>
        <w:tc>
          <w:tcPr>
            <w:tcW w:w="2551" w:type="dxa"/>
            <w:tcBorders>
              <w:top w:val="single" w:sz="4" w:space="0" w:color="auto"/>
              <w:bottom w:val="single" w:sz="4" w:space="0" w:color="auto"/>
            </w:tcBorders>
          </w:tcPr>
          <w:p w:rsidR="00627771" w:rsidRPr="002747F7" w:rsidRDefault="00627771"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c>
          <w:tcPr>
            <w:tcW w:w="1559" w:type="dxa"/>
            <w:tcBorders>
              <w:top w:val="single" w:sz="4" w:space="0" w:color="auto"/>
              <w:bottom w:val="single" w:sz="4" w:space="0" w:color="auto"/>
            </w:tcBorders>
          </w:tcPr>
          <w:p w:rsidR="00627771" w:rsidRPr="00EC5321" w:rsidRDefault="00627771" w:rsidP="00F82E77">
            <w:pPr>
              <w:pStyle w:val="Normal-SingleSpacing"/>
              <w:rPr>
                <w:rFonts w:asciiTheme="minorHAnsi" w:hAnsiTheme="minorHAnsi"/>
                <w:sz w:val="20"/>
                <w:szCs w:val="20"/>
              </w:rPr>
            </w:pPr>
            <w:r w:rsidRPr="00EC5321">
              <w:rPr>
                <w:rFonts w:asciiTheme="minorHAnsi" w:hAnsiTheme="minorHAnsi"/>
                <w:sz w:val="20"/>
                <w:szCs w:val="20"/>
              </w:rPr>
              <w:t>Phone</w:t>
            </w:r>
          </w:p>
        </w:tc>
        <w:tc>
          <w:tcPr>
            <w:tcW w:w="2891" w:type="dxa"/>
            <w:gridSpan w:val="2"/>
            <w:tcBorders>
              <w:top w:val="single" w:sz="4" w:space="0" w:color="auto"/>
              <w:bottom w:val="single" w:sz="4" w:space="0" w:color="auto"/>
            </w:tcBorders>
          </w:tcPr>
          <w:p w:rsidR="00627771" w:rsidRPr="002747F7" w:rsidRDefault="00627771"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r>
      <w:tr w:rsidR="00627771" w:rsidRPr="00EC5321" w:rsidTr="00F82E77">
        <w:tc>
          <w:tcPr>
            <w:tcW w:w="2751" w:type="dxa"/>
            <w:tcBorders>
              <w:top w:val="single" w:sz="4" w:space="0" w:color="auto"/>
              <w:bottom w:val="single" w:sz="4" w:space="0" w:color="auto"/>
            </w:tcBorders>
          </w:tcPr>
          <w:p w:rsidR="00627771" w:rsidRPr="00EC5321" w:rsidRDefault="00627771" w:rsidP="0042771A">
            <w:pPr>
              <w:pStyle w:val="BodyText2"/>
              <w:spacing w:after="0" w:line="240" w:lineRule="auto"/>
              <w:rPr>
                <w:rStyle w:val="Tablecolour"/>
                <w:rFonts w:asciiTheme="minorHAnsi" w:hAnsiTheme="minorHAnsi"/>
                <w:b w:val="0"/>
                <w:color w:val="auto"/>
              </w:rPr>
            </w:pPr>
            <w:r w:rsidRPr="00EC5321">
              <w:rPr>
                <w:rStyle w:val="Tablecolour"/>
                <w:rFonts w:asciiTheme="minorHAnsi" w:hAnsiTheme="minorHAnsi"/>
                <w:b w:val="0"/>
                <w:color w:val="auto"/>
              </w:rPr>
              <w:t>Signature</w:t>
            </w:r>
          </w:p>
        </w:tc>
        <w:tc>
          <w:tcPr>
            <w:tcW w:w="2551" w:type="dxa"/>
            <w:tcBorders>
              <w:top w:val="single" w:sz="4" w:space="0" w:color="auto"/>
              <w:bottom w:val="single" w:sz="4" w:space="0" w:color="auto"/>
            </w:tcBorders>
          </w:tcPr>
          <w:p w:rsidR="00627771" w:rsidRPr="002747F7" w:rsidRDefault="00627771"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p>
        </w:tc>
        <w:tc>
          <w:tcPr>
            <w:tcW w:w="1559" w:type="dxa"/>
            <w:tcBorders>
              <w:top w:val="single" w:sz="4" w:space="0" w:color="auto"/>
              <w:bottom w:val="single" w:sz="4" w:space="0" w:color="auto"/>
            </w:tcBorders>
          </w:tcPr>
          <w:p w:rsidR="00627771" w:rsidRPr="00EC5321" w:rsidRDefault="00627771" w:rsidP="00F82E77">
            <w:pPr>
              <w:pStyle w:val="Normal-SingleSpacing"/>
              <w:rPr>
                <w:rFonts w:asciiTheme="minorHAnsi" w:hAnsiTheme="minorHAnsi"/>
                <w:sz w:val="20"/>
                <w:szCs w:val="20"/>
              </w:rPr>
            </w:pPr>
            <w:r w:rsidRPr="00EC5321">
              <w:rPr>
                <w:rFonts w:asciiTheme="minorHAnsi" w:hAnsiTheme="minorHAnsi"/>
                <w:sz w:val="20"/>
                <w:szCs w:val="20"/>
              </w:rPr>
              <w:t>Date</w:t>
            </w:r>
          </w:p>
        </w:tc>
        <w:bookmarkStart w:id="2" w:name="_GoBack"/>
        <w:tc>
          <w:tcPr>
            <w:tcW w:w="2891" w:type="dxa"/>
            <w:gridSpan w:val="2"/>
            <w:tcBorders>
              <w:top w:val="single" w:sz="4" w:space="0" w:color="auto"/>
              <w:bottom w:val="single" w:sz="4" w:space="0" w:color="auto"/>
            </w:tcBorders>
          </w:tcPr>
          <w:p w:rsidR="00627771" w:rsidRPr="002747F7" w:rsidRDefault="00627771" w:rsidP="00F82E77">
            <w:pPr>
              <w:pStyle w:val="Normal-SingleSpacing"/>
              <w:rPr>
                <w:rFonts w:asciiTheme="minorHAnsi" w:hAnsiTheme="minorHAnsi"/>
                <w:sz w:val="20"/>
                <w:szCs w:val="20"/>
              </w:rPr>
            </w:pPr>
            <w:r w:rsidRPr="002747F7">
              <w:rPr>
                <w:rFonts w:asciiTheme="minorHAnsi" w:hAnsiTheme="minorHAnsi"/>
                <w:sz w:val="20"/>
                <w:szCs w:val="20"/>
              </w:rPr>
              <w:fldChar w:fldCharType="begin">
                <w:ffData>
                  <w:name w:val="Text3"/>
                  <w:enabled/>
                  <w:calcOnExit w:val="0"/>
                  <w:textInput/>
                </w:ffData>
              </w:fldChar>
            </w:r>
            <w:r w:rsidRPr="002747F7">
              <w:rPr>
                <w:rFonts w:asciiTheme="minorHAnsi" w:hAnsiTheme="minorHAnsi"/>
                <w:sz w:val="20"/>
                <w:szCs w:val="20"/>
              </w:rPr>
              <w:instrText xml:space="preserve"> FORMTEXT </w:instrText>
            </w:r>
            <w:r w:rsidRPr="002747F7">
              <w:rPr>
                <w:rFonts w:asciiTheme="minorHAnsi" w:hAnsiTheme="minorHAnsi"/>
                <w:sz w:val="20"/>
                <w:szCs w:val="20"/>
              </w:rPr>
            </w:r>
            <w:r w:rsidRPr="002747F7">
              <w:rPr>
                <w:rFonts w:asciiTheme="minorHAnsi" w:hAnsiTheme="minorHAnsi"/>
                <w:sz w:val="20"/>
                <w:szCs w:val="20"/>
              </w:rPr>
              <w:fldChar w:fldCharType="separate"/>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noProof/>
                <w:sz w:val="20"/>
                <w:szCs w:val="20"/>
              </w:rPr>
              <w:t> </w:t>
            </w:r>
            <w:r w:rsidRPr="002747F7">
              <w:rPr>
                <w:rFonts w:asciiTheme="minorHAnsi" w:hAnsiTheme="minorHAnsi"/>
                <w:sz w:val="20"/>
                <w:szCs w:val="20"/>
              </w:rPr>
              <w:fldChar w:fldCharType="end"/>
            </w:r>
            <w:bookmarkEnd w:id="2"/>
          </w:p>
        </w:tc>
      </w:tr>
    </w:tbl>
    <w:p w:rsidR="0042771A" w:rsidRPr="00B81D19" w:rsidRDefault="00253B67" w:rsidP="0042771A">
      <w:pPr>
        <w:adjustRightInd/>
        <w:snapToGrid/>
        <w:spacing w:after="0" w:line="240" w:lineRule="auto"/>
        <w:rPr>
          <w:b/>
          <w:sz w:val="24"/>
        </w:rPr>
      </w:pPr>
      <w:r w:rsidRPr="00B81D19">
        <w:rPr>
          <w:b/>
          <w:sz w:val="24"/>
        </w:rPr>
        <w:t>User Account Details</w:t>
      </w:r>
    </w:p>
    <w:p w:rsidR="00E35B38" w:rsidRDefault="00E35B38" w:rsidP="00E35B38">
      <w:pPr>
        <w:adjustRightInd/>
        <w:snapToGrid/>
        <w:spacing w:after="0" w:line="240" w:lineRule="auto"/>
      </w:pPr>
      <w:r>
        <w:tab/>
        <w:t xml:space="preserve">     </w:t>
      </w:r>
    </w:p>
    <w:p w:rsidR="00280236" w:rsidRDefault="00280236" w:rsidP="00E35B38">
      <w:pPr>
        <w:adjustRightInd/>
        <w:snapToGrid/>
        <w:spacing w:after="0" w:line="240" w:lineRule="auto"/>
      </w:pPr>
    </w:p>
    <w:p w:rsidR="00627771" w:rsidRDefault="00627771" w:rsidP="00E35B38">
      <w:pPr>
        <w:adjustRightInd/>
        <w:snapToGrid/>
        <w:spacing w:after="0" w:line="240" w:lineRule="auto"/>
      </w:pPr>
    </w:p>
    <w:p w:rsidR="00AB2C60" w:rsidRDefault="00AB2C60" w:rsidP="00E35B38">
      <w:pPr>
        <w:adjustRightInd/>
        <w:snapToGrid/>
        <w:spacing w:after="0" w:line="240" w:lineRule="auto"/>
      </w:pPr>
    </w:p>
    <w:p w:rsidR="00AB2C60" w:rsidRDefault="00AB2C60" w:rsidP="00E35B38">
      <w:pPr>
        <w:adjustRightInd/>
        <w:snapToGrid/>
        <w:spacing w:after="0" w:line="240" w:lineRule="auto"/>
      </w:pPr>
    </w:p>
    <w:p w:rsidR="00EC5321" w:rsidRDefault="00EC5321" w:rsidP="00E35B38">
      <w:pPr>
        <w:adjustRightInd/>
        <w:snapToGrid/>
        <w:spacing w:after="0" w:line="240" w:lineRule="auto"/>
      </w:pPr>
    </w:p>
    <w:p w:rsidR="00EC5321" w:rsidRDefault="00EC5321" w:rsidP="00E35B38">
      <w:pPr>
        <w:adjustRightInd/>
        <w:snapToGrid/>
        <w:spacing w:after="0" w:line="240" w:lineRule="auto"/>
      </w:pPr>
    </w:p>
    <w:p w:rsidR="008912FC" w:rsidRPr="001C44F8" w:rsidRDefault="00AB2C60"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AB2C60">
        <w:rPr>
          <w:rStyle w:val="Tablecolour"/>
          <w:rFonts w:asciiTheme="minorHAnsi" w:hAnsiTheme="minorHAnsi"/>
          <w:color w:val="auto"/>
          <w:sz w:val="24"/>
          <w:szCs w:val="24"/>
        </w:rPr>
        <w:lastRenderedPageBreak/>
        <w:t>Terms and Conditions</w:t>
      </w:r>
      <w:r>
        <w:rPr>
          <w:rStyle w:val="Tablecolour"/>
          <w:rFonts w:asciiTheme="minorHAnsi" w:hAnsiTheme="minorHAnsi"/>
          <w:b w:val="0"/>
          <w:color w:val="auto"/>
        </w:rPr>
        <w:br/>
      </w:r>
      <w:r>
        <w:rPr>
          <w:rStyle w:val="Tablecolour"/>
          <w:rFonts w:asciiTheme="minorHAnsi" w:hAnsiTheme="minorHAnsi"/>
          <w:b w:val="0"/>
          <w:color w:val="auto"/>
        </w:rPr>
        <w:br/>
      </w:r>
      <w:r w:rsidR="008912FC" w:rsidRPr="001C44F8">
        <w:rPr>
          <w:rStyle w:val="Tablecolour"/>
          <w:rFonts w:asciiTheme="minorHAnsi" w:hAnsiTheme="minorHAnsi"/>
          <w:b w:val="0"/>
          <w:color w:val="auto"/>
        </w:rPr>
        <w:t>Public Record Office Victoria (</w:t>
      </w:r>
      <w:smartTag w:uri="urn:schemas-microsoft-com:office:smarttags" w:element="stockticker">
        <w:r w:rsidR="008912FC" w:rsidRPr="001C44F8">
          <w:rPr>
            <w:rStyle w:val="Tablecolour"/>
            <w:rFonts w:asciiTheme="minorHAnsi" w:hAnsiTheme="minorHAnsi"/>
            <w:b w:val="0"/>
            <w:color w:val="auto"/>
          </w:rPr>
          <w:t>PROV</w:t>
        </w:r>
      </w:smartTag>
      <w:r w:rsidR="008912FC" w:rsidRPr="001C44F8">
        <w:rPr>
          <w:rStyle w:val="Tablecolour"/>
          <w:rFonts w:asciiTheme="minorHAnsi" w:hAnsiTheme="minorHAnsi"/>
          <w:b w:val="0"/>
          <w:color w:val="auto"/>
        </w:rPr>
        <w:t xml:space="preserve">) operates a Record Retrievals Service.  A primary function of the Office is to arrange for the temporary loan (issue) of records in </w:t>
      </w:r>
      <w:smartTag w:uri="urn:schemas-microsoft-com:office:smarttags" w:element="stockticker">
        <w:r w:rsidR="008912FC" w:rsidRPr="001C44F8">
          <w:rPr>
            <w:rStyle w:val="Tablecolour"/>
            <w:rFonts w:asciiTheme="minorHAnsi" w:hAnsiTheme="minorHAnsi"/>
            <w:b w:val="0"/>
            <w:color w:val="auto"/>
          </w:rPr>
          <w:t>PROV</w:t>
        </w:r>
      </w:smartTag>
      <w:r w:rsidR="008912FC" w:rsidRPr="001C44F8">
        <w:rPr>
          <w:rStyle w:val="Tablecolour"/>
          <w:rFonts w:asciiTheme="minorHAnsi" w:hAnsiTheme="minorHAnsi"/>
          <w:b w:val="0"/>
          <w:color w:val="auto"/>
        </w:rPr>
        <w:t xml:space="preserve"> custody to the government agencies responsible for them.  </w:t>
      </w:r>
      <w:smartTag w:uri="urn:schemas-microsoft-com:office:smarttags" w:element="stockticker">
        <w:r w:rsidR="008912FC" w:rsidRPr="001C44F8">
          <w:rPr>
            <w:rStyle w:val="Tablecolour"/>
            <w:rFonts w:asciiTheme="minorHAnsi" w:hAnsiTheme="minorHAnsi"/>
            <w:b w:val="0"/>
            <w:color w:val="auto"/>
          </w:rPr>
          <w:t>PROV</w:t>
        </w:r>
      </w:smartTag>
      <w:r w:rsidR="008912FC" w:rsidRPr="001C44F8">
        <w:rPr>
          <w:rStyle w:val="Tablecolour"/>
          <w:rFonts w:asciiTheme="minorHAnsi" w:hAnsiTheme="minorHAnsi"/>
          <w:b w:val="0"/>
          <w:color w:val="auto"/>
        </w:rPr>
        <w:t xml:space="preserve"> also maintains a file tracking system to ensure the location and security of the files is known at all times</w:t>
      </w:r>
      <w:r w:rsidR="008912FC">
        <w:rPr>
          <w:rStyle w:val="Tablecolour"/>
          <w:rFonts w:asciiTheme="minorHAnsi" w:hAnsiTheme="minorHAnsi"/>
          <w:b w:val="0"/>
          <w:color w:val="auto"/>
        </w:rPr>
        <w:t>.</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1C44F8">
        <w:rPr>
          <w:rStyle w:val="Tablecolour"/>
          <w:rFonts w:asciiTheme="minorHAnsi" w:hAnsiTheme="minorHAnsi"/>
          <w:color w:val="auto"/>
        </w:rPr>
        <w:t>Authorised Agency User</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 xml:space="preserve">Requests for the issue of records may only be made by an authorised Agency User. The Agency User should preferably be located in the agency’s registry or records section.  A maximum of 6 officers per agency can be authorised.  Authorisations must be kept current and authorising managers are required to inform </w:t>
      </w:r>
      <w:r w:rsidRPr="001C44F8">
        <w:rPr>
          <w:rStyle w:val="Tablecolour"/>
          <w:rFonts w:asciiTheme="minorHAnsi" w:hAnsiTheme="minorHAnsi"/>
          <w:b w:val="0"/>
          <w:color w:val="auto"/>
          <w:u w:val="single"/>
        </w:rPr>
        <w:t>PROV of account cancellations within 7 days of an Authorised Agency user ceasing in their designated role within the Agency.</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u w:val="single"/>
        </w:rPr>
      </w:pPr>
      <w:r w:rsidRPr="001C44F8">
        <w:rPr>
          <w:rStyle w:val="Tablecolour"/>
          <w:rFonts w:asciiTheme="minorHAnsi" w:hAnsiTheme="minorHAnsi"/>
          <w:b w:val="0"/>
          <w:color w:val="auto"/>
        </w:rPr>
        <w:t xml:space="preserve">Authorised Agency user accounts must be renewed on an annual basis </w:t>
      </w:r>
      <w:r w:rsidRPr="001C44F8">
        <w:rPr>
          <w:rStyle w:val="Tablecolour"/>
          <w:rFonts w:asciiTheme="minorHAnsi" w:hAnsiTheme="minorHAnsi"/>
          <w:b w:val="0"/>
          <w:color w:val="auto"/>
          <w:u w:val="single"/>
        </w:rPr>
        <w:t>on 1 July each year</w:t>
      </w:r>
      <w:r w:rsidRPr="001C44F8">
        <w:rPr>
          <w:rStyle w:val="Tablecolour"/>
          <w:rFonts w:asciiTheme="minorHAnsi" w:hAnsiTheme="minorHAnsi"/>
          <w:b w:val="0"/>
          <w:color w:val="auto"/>
        </w:rPr>
        <w:t xml:space="preserve"> by sending an email from the responsible agency approving manager to PROV listing the </w:t>
      </w:r>
      <w:r w:rsidRPr="001C44F8">
        <w:rPr>
          <w:rStyle w:val="Tablecolour"/>
          <w:rFonts w:asciiTheme="minorHAnsi" w:hAnsiTheme="minorHAnsi"/>
          <w:b w:val="0"/>
          <w:color w:val="auto"/>
          <w:u w:val="single"/>
        </w:rPr>
        <w:t>User Names and First and Surnames of us</w:t>
      </w:r>
      <w:r>
        <w:rPr>
          <w:rStyle w:val="Tablecolour"/>
          <w:rFonts w:asciiTheme="minorHAnsi" w:hAnsiTheme="minorHAnsi"/>
          <w:b w:val="0"/>
          <w:color w:val="auto"/>
          <w:u w:val="single"/>
        </w:rPr>
        <w:t>ers to be approved for renewal.</w:t>
      </w:r>
    </w:p>
    <w:p w:rsidR="00EC5321" w:rsidRPr="00EC5321"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EC5321">
        <w:rPr>
          <w:rStyle w:val="Tablecolour"/>
          <w:rFonts w:asciiTheme="minorHAnsi" w:hAnsiTheme="minorHAnsi"/>
          <w:color w:val="auto"/>
        </w:rPr>
        <w:t>Ordering Records</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You may order up to 24 records at a time with a limit of 8 per delivery.</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You may pick-up your order the same business day if you order before 8:00am. Orders will be need to be picked up within 7 business days or your orders may be cancelled. Please contact us if you cannot arrange your orders to be picked up wi</w:t>
      </w:r>
      <w:r>
        <w:rPr>
          <w:rStyle w:val="Tablecolour"/>
          <w:rFonts w:asciiTheme="minorHAnsi" w:hAnsiTheme="minorHAnsi"/>
          <w:b w:val="0"/>
          <w:color w:val="auto"/>
        </w:rPr>
        <w:t>thin this timeframe</w:t>
      </w:r>
      <w:r w:rsidRPr="001C44F8">
        <w:rPr>
          <w:rStyle w:val="Tablecolour"/>
          <w:rFonts w:asciiTheme="minorHAnsi" w:hAnsiTheme="minorHAnsi"/>
          <w:b w:val="0"/>
          <w:color w:val="auto"/>
        </w:rPr>
        <w:t>.</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 xml:space="preserve">When you make a selection of orders you can  select to collect them by selecting ‘send the original’ in the Selections page. This will trigger that process to start. </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1C44F8">
        <w:rPr>
          <w:rStyle w:val="Tablecolour"/>
          <w:rFonts w:asciiTheme="minorHAnsi" w:hAnsiTheme="minorHAnsi"/>
          <w:color w:val="auto"/>
        </w:rPr>
        <w:t>Period of Loan</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u w:val="single"/>
        </w:rPr>
        <w:t>A 60 day limit applies on the temporary loan of records in PROV’s custody to government agencies responsible for them.</w:t>
      </w:r>
      <w:r w:rsidRPr="001C44F8">
        <w:rPr>
          <w:rStyle w:val="Tablecolour"/>
          <w:rFonts w:asciiTheme="minorHAnsi" w:hAnsiTheme="minorHAnsi"/>
          <w:b w:val="0"/>
          <w:color w:val="auto"/>
        </w:rPr>
        <w:t xml:space="preserve">  </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 xml:space="preserve">You can extend the borrow period for an order from your dashboard however you may still be contacted </w:t>
      </w:r>
      <w:r w:rsidRPr="001C44F8">
        <w:rPr>
          <w:rFonts w:asciiTheme="minorHAnsi" w:hAnsiTheme="minorHAnsi"/>
          <w:szCs w:val="20"/>
        </w:rPr>
        <w:t>regarding outstanding records that have been issued to your Agency.</w:t>
      </w:r>
    </w:p>
    <w:p w:rsidR="00EC5321" w:rsidRPr="00EC5321"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EC5321">
        <w:rPr>
          <w:rStyle w:val="Tablecolour"/>
          <w:rFonts w:asciiTheme="minorHAnsi" w:hAnsiTheme="minorHAnsi"/>
          <w:color w:val="auto"/>
        </w:rPr>
        <w:t>Collecting Records</w:t>
      </w:r>
    </w:p>
    <w:p w:rsidR="008912FC" w:rsidRPr="001C44F8" w:rsidRDefault="008912FC" w:rsidP="008912FC">
      <w:pPr>
        <w:pBdr>
          <w:top w:val="single" w:sz="4" w:space="1" w:color="auto"/>
          <w:left w:val="single" w:sz="4" w:space="4" w:color="auto"/>
          <w:bottom w:val="single" w:sz="4" w:space="1" w:color="auto"/>
          <w:right w:val="single" w:sz="4" w:space="4" w:color="auto"/>
        </w:pBdr>
        <w:jc w:val="both"/>
        <w:rPr>
          <w:rStyle w:val="Tablecolour"/>
          <w:rFonts w:asciiTheme="minorHAnsi" w:hAnsiTheme="minorHAnsi"/>
          <w:b w:val="0"/>
          <w:color w:val="auto"/>
        </w:rPr>
      </w:pPr>
      <w:r w:rsidRPr="001C44F8">
        <w:rPr>
          <w:rStyle w:val="Tablecolour"/>
          <w:rFonts w:asciiTheme="minorHAnsi" w:hAnsiTheme="minorHAnsi"/>
          <w:b w:val="0"/>
          <w:color w:val="auto"/>
        </w:rPr>
        <w:t>Records orde</w:t>
      </w:r>
      <w:r>
        <w:rPr>
          <w:rStyle w:val="Tablecolour"/>
          <w:rFonts w:asciiTheme="minorHAnsi" w:hAnsiTheme="minorHAnsi"/>
          <w:b w:val="0"/>
          <w:color w:val="auto"/>
        </w:rPr>
        <w:t xml:space="preserve">red from PROV will be available </w:t>
      </w:r>
      <w:r w:rsidRPr="001C44F8">
        <w:rPr>
          <w:rStyle w:val="Tablecolour"/>
          <w:rFonts w:asciiTheme="minorHAnsi" w:hAnsiTheme="minorHAnsi"/>
          <w:b w:val="0"/>
          <w:color w:val="auto"/>
        </w:rPr>
        <w:t>for pick-up between 10:00am</w:t>
      </w:r>
      <w:r>
        <w:rPr>
          <w:rStyle w:val="Tablecolour"/>
          <w:rFonts w:asciiTheme="minorHAnsi" w:hAnsiTheme="minorHAnsi"/>
          <w:b w:val="0"/>
          <w:color w:val="auto"/>
        </w:rPr>
        <w:t xml:space="preserve"> </w:t>
      </w:r>
      <w:r w:rsidRPr="001C44F8">
        <w:rPr>
          <w:rStyle w:val="Tablecolour"/>
          <w:rFonts w:asciiTheme="minorHAnsi" w:hAnsiTheme="minorHAnsi"/>
          <w:b w:val="0"/>
          <w:color w:val="auto"/>
        </w:rPr>
        <w:t>-</w:t>
      </w:r>
      <w:r>
        <w:rPr>
          <w:rStyle w:val="Tablecolour"/>
          <w:rFonts w:asciiTheme="minorHAnsi" w:hAnsiTheme="minorHAnsi"/>
          <w:b w:val="0"/>
          <w:color w:val="auto"/>
        </w:rPr>
        <w:t xml:space="preserve"> </w:t>
      </w:r>
      <w:r w:rsidRPr="001C44F8">
        <w:rPr>
          <w:rStyle w:val="Tablecolour"/>
          <w:rFonts w:asciiTheme="minorHAnsi" w:hAnsiTheme="minorHAnsi"/>
          <w:b w:val="0"/>
          <w:color w:val="auto"/>
        </w:rPr>
        <w:t>11:00am Monday – Friday at</w:t>
      </w:r>
    </w:p>
    <w:p w:rsidR="00EC5321" w:rsidRPr="00EC5321" w:rsidRDefault="00EC5321" w:rsidP="00EC5321">
      <w:pPr>
        <w:pBdr>
          <w:top w:val="single" w:sz="4" w:space="1" w:color="auto"/>
          <w:left w:val="single" w:sz="4" w:space="4" w:color="auto"/>
          <w:bottom w:val="single" w:sz="4" w:space="1" w:color="auto"/>
          <w:right w:val="single" w:sz="4" w:space="4" w:color="auto"/>
        </w:pBdr>
        <w:tabs>
          <w:tab w:val="left" w:pos="567"/>
        </w:tabs>
        <w:rPr>
          <w:rStyle w:val="Tablecolour"/>
          <w:rFonts w:asciiTheme="minorHAnsi" w:hAnsiTheme="minorHAnsi"/>
          <w:b w:val="0"/>
          <w:color w:val="auto"/>
        </w:rPr>
      </w:pPr>
      <w:r w:rsidRPr="00EC5321">
        <w:rPr>
          <w:rStyle w:val="Tablecolour"/>
          <w:rFonts w:asciiTheme="minorHAnsi" w:hAnsiTheme="minorHAnsi"/>
          <w:b w:val="0"/>
          <w:color w:val="auto"/>
        </w:rPr>
        <w:t>Victorian Archives Centre</w:t>
      </w:r>
      <w:r w:rsidRPr="00EC5321">
        <w:rPr>
          <w:rStyle w:val="Tablecolour"/>
          <w:rFonts w:asciiTheme="minorHAnsi" w:hAnsiTheme="minorHAnsi"/>
          <w:b w:val="0"/>
          <w:color w:val="auto"/>
        </w:rPr>
        <w:br/>
        <w:t>Loading bay</w:t>
      </w:r>
      <w:r w:rsidRPr="00EC5321">
        <w:rPr>
          <w:rStyle w:val="Tablecolour"/>
          <w:rFonts w:asciiTheme="minorHAnsi" w:hAnsiTheme="minorHAnsi"/>
          <w:b w:val="0"/>
          <w:color w:val="auto"/>
        </w:rPr>
        <w:br/>
        <w:t>112 Macaulay Road</w:t>
      </w:r>
      <w:r w:rsidRPr="00EC5321">
        <w:rPr>
          <w:rStyle w:val="Tablecolour"/>
          <w:rFonts w:asciiTheme="minorHAnsi" w:hAnsiTheme="minorHAnsi"/>
          <w:b w:val="0"/>
          <w:color w:val="auto"/>
        </w:rPr>
        <w:br/>
        <w:t>North Melbourne VIC 3051</w:t>
      </w:r>
      <w:r w:rsidRPr="00EC5321">
        <w:rPr>
          <w:rStyle w:val="Tablecolour"/>
          <w:rFonts w:asciiTheme="minorHAnsi" w:hAnsiTheme="minorHAnsi"/>
          <w:b w:val="0"/>
          <w:color w:val="auto"/>
        </w:rPr>
        <w:br/>
        <w:t>Phone:</w:t>
      </w:r>
      <w:r w:rsidRPr="00EC5321">
        <w:rPr>
          <w:rStyle w:val="Tablecolour"/>
          <w:rFonts w:asciiTheme="minorHAnsi" w:hAnsiTheme="minorHAnsi"/>
          <w:b w:val="0"/>
          <w:color w:val="auto"/>
        </w:rPr>
        <w:tab/>
        <w:t>03 9348 5600</w:t>
      </w:r>
      <w:r w:rsidRPr="00EC5321">
        <w:rPr>
          <w:rStyle w:val="Tablecolour"/>
          <w:rFonts w:asciiTheme="minorHAnsi" w:hAnsiTheme="minorHAnsi"/>
          <w:b w:val="0"/>
          <w:color w:val="auto"/>
        </w:rPr>
        <w:br/>
        <w:t xml:space="preserve">Fax: </w:t>
      </w:r>
      <w:r w:rsidRPr="00EC5321">
        <w:rPr>
          <w:rStyle w:val="Tablecolour"/>
          <w:rFonts w:asciiTheme="minorHAnsi" w:hAnsiTheme="minorHAnsi"/>
          <w:b w:val="0"/>
          <w:color w:val="auto"/>
        </w:rPr>
        <w:tab/>
        <w:t>03 9348 5684</w:t>
      </w:r>
      <w:r w:rsidRPr="00EC5321">
        <w:rPr>
          <w:rStyle w:val="Tablecolour"/>
          <w:rFonts w:asciiTheme="minorHAnsi" w:hAnsiTheme="minorHAnsi"/>
          <w:b w:val="0"/>
          <w:color w:val="auto"/>
        </w:rPr>
        <w:br/>
        <w:t xml:space="preserve">Email: </w:t>
      </w:r>
      <w:r w:rsidRPr="00EC5321">
        <w:rPr>
          <w:rStyle w:val="Tablecolour"/>
          <w:rFonts w:asciiTheme="minorHAnsi" w:hAnsiTheme="minorHAnsi"/>
          <w:b w:val="0"/>
          <w:color w:val="auto"/>
        </w:rPr>
        <w:tab/>
      </w:r>
      <w:hyperlink r:id="rId9" w:history="1">
        <w:r w:rsidRPr="00EC5321">
          <w:rPr>
            <w:rStyle w:val="Hyperlink"/>
            <w:rFonts w:asciiTheme="minorHAnsi" w:hAnsiTheme="minorHAnsi"/>
            <w:b/>
            <w:color w:val="548DD4" w:themeColor="text2" w:themeTint="99"/>
            <w:szCs w:val="20"/>
          </w:rPr>
          <w:t>recordsissuesoffice@prov.vic.gov.au</w:t>
        </w:r>
      </w:hyperlink>
      <w:r w:rsidRPr="00EC5321">
        <w:rPr>
          <w:rStyle w:val="Tablecolour"/>
          <w:rFonts w:asciiTheme="minorHAnsi" w:hAnsiTheme="minorHAnsi"/>
          <w:b w:val="0"/>
          <w:color w:val="auto"/>
        </w:rPr>
        <w:t xml:space="preserve"> </w:t>
      </w:r>
    </w:p>
    <w:p w:rsidR="00EC5321" w:rsidRPr="00EC5321" w:rsidRDefault="00EC5321" w:rsidP="00EC5321">
      <w:pPr>
        <w:pBdr>
          <w:top w:val="single" w:sz="4" w:space="1" w:color="auto"/>
          <w:left w:val="single" w:sz="4" w:space="4" w:color="auto"/>
          <w:bottom w:val="single" w:sz="4" w:space="1" w:color="auto"/>
          <w:right w:val="single" w:sz="4" w:space="4" w:color="auto"/>
        </w:pBdr>
        <w:tabs>
          <w:tab w:val="left" w:pos="567"/>
          <w:tab w:val="left" w:pos="1560"/>
        </w:tabs>
        <w:rPr>
          <w:rStyle w:val="Tablecolour"/>
          <w:rFonts w:asciiTheme="minorHAnsi" w:hAnsiTheme="minorHAnsi"/>
          <w:b w:val="0"/>
          <w:color w:val="auto"/>
        </w:rPr>
      </w:pPr>
      <w:r w:rsidRPr="00EC5321">
        <w:rPr>
          <w:rStyle w:val="Tablecolour"/>
          <w:rFonts w:asciiTheme="minorHAnsi" w:hAnsiTheme="minorHAnsi"/>
          <w:b w:val="0"/>
          <w:color w:val="auto"/>
        </w:rPr>
        <w:t>Times for Collecting and Returning Records:</w:t>
      </w:r>
      <w:r w:rsidRPr="00EC5321">
        <w:rPr>
          <w:rStyle w:val="Tablecolour"/>
          <w:rFonts w:asciiTheme="minorHAnsi" w:hAnsiTheme="minorHAnsi"/>
          <w:b w:val="0"/>
          <w:color w:val="auto"/>
        </w:rPr>
        <w:br/>
        <w:t>Monday - Friday 10:00am - 11:00am</w:t>
      </w:r>
    </w:p>
    <w:p w:rsidR="00EC5321"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p>
    <w:p w:rsidR="00EC5321"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p>
    <w:p w:rsidR="00EC5321"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p>
    <w:p w:rsidR="00EC5321"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p>
    <w:p w:rsidR="00893C8E" w:rsidRDefault="00893C8E"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1C44F8">
        <w:rPr>
          <w:rStyle w:val="Tablecolour"/>
          <w:rFonts w:asciiTheme="minorHAnsi" w:hAnsiTheme="minorHAnsi"/>
          <w:color w:val="auto"/>
        </w:rPr>
        <w:lastRenderedPageBreak/>
        <w:t>Procedures for Couriers</w:t>
      </w:r>
    </w:p>
    <w:p w:rsidR="008912FC" w:rsidRPr="001C44F8" w:rsidRDefault="008912FC" w:rsidP="008912FC">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When arranging a courier to pick-up or return records to PROV, please ensure that all relevant details are communicated clearly. This will ensure the efficient and timely delivery of the records. The followi</w:t>
      </w:r>
      <w:r>
        <w:rPr>
          <w:rStyle w:val="Tablecolour"/>
          <w:rFonts w:asciiTheme="minorHAnsi" w:hAnsiTheme="minorHAnsi"/>
          <w:b w:val="0"/>
          <w:color w:val="auto"/>
        </w:rPr>
        <w:t>ng conditions must be observed:</w:t>
      </w:r>
    </w:p>
    <w:p w:rsidR="008912FC" w:rsidRPr="001C44F8" w:rsidRDefault="008912FC" w:rsidP="008912FC">
      <w:pPr>
        <w:numPr>
          <w:ilvl w:val="0"/>
          <w:numId w:val="21"/>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The courier must have written authorisation by the agency to pick-up an order. If the courier is an agency staff member that staff member must provide identification prior to receiving the records.</w:t>
      </w:r>
    </w:p>
    <w:p w:rsidR="008912FC" w:rsidRPr="001C44F8" w:rsidRDefault="008912FC" w:rsidP="008912FC">
      <w:pPr>
        <w:numPr>
          <w:ilvl w:val="0"/>
          <w:numId w:val="21"/>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The courier will be required to report at the loading bay roller doors at the above address.</w:t>
      </w:r>
    </w:p>
    <w:p w:rsidR="008912FC" w:rsidRPr="001C44F8" w:rsidRDefault="008912FC" w:rsidP="008912FC">
      <w:pPr>
        <w:numPr>
          <w:ilvl w:val="0"/>
          <w:numId w:val="21"/>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The courier should inform PROV staff of the nature of the call via the intercom (</w:t>
      </w:r>
      <w:proofErr w:type="spellStart"/>
      <w:r w:rsidRPr="001C44F8">
        <w:rPr>
          <w:rStyle w:val="Tablecolour"/>
          <w:rFonts w:asciiTheme="minorHAnsi" w:hAnsiTheme="minorHAnsi"/>
          <w:b w:val="0"/>
          <w:color w:val="auto"/>
        </w:rPr>
        <w:t>eg</w:t>
      </w:r>
      <w:proofErr w:type="spellEnd"/>
      <w:r w:rsidRPr="001C44F8">
        <w:rPr>
          <w:rStyle w:val="Tablecolour"/>
          <w:rFonts w:asciiTheme="minorHAnsi" w:hAnsiTheme="minorHAnsi"/>
          <w:b w:val="0"/>
          <w:color w:val="auto"/>
        </w:rPr>
        <w:t xml:space="preserve"> collection and return of </w:t>
      </w:r>
      <w:r>
        <w:rPr>
          <w:rStyle w:val="Tablecolour"/>
          <w:rFonts w:asciiTheme="minorHAnsi" w:hAnsiTheme="minorHAnsi"/>
          <w:b w:val="0"/>
          <w:color w:val="auto"/>
        </w:rPr>
        <w:br/>
      </w:r>
      <w:r w:rsidRPr="001C44F8">
        <w:rPr>
          <w:rStyle w:val="Tablecolour"/>
          <w:rFonts w:asciiTheme="minorHAnsi" w:hAnsiTheme="minorHAnsi"/>
          <w:b w:val="0"/>
          <w:color w:val="auto"/>
        </w:rPr>
        <w:t>records for Department of Premier and Cabinet, 1 Treasury Place, Melbourne).</w:t>
      </w:r>
    </w:p>
    <w:p w:rsidR="008912FC" w:rsidRPr="001C44F8" w:rsidRDefault="008912FC" w:rsidP="008912FC">
      <w:pPr>
        <w:numPr>
          <w:ilvl w:val="0"/>
          <w:numId w:val="21"/>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A PROV staff member will arrange to meet the courier in the loading bay.</w:t>
      </w:r>
    </w:p>
    <w:p w:rsidR="008912FC" w:rsidRPr="001C44F8" w:rsidRDefault="008912FC" w:rsidP="008912FC">
      <w:pPr>
        <w:numPr>
          <w:ilvl w:val="0"/>
          <w:numId w:val="21"/>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The courier will be required to sign for the collection of the records.</w:t>
      </w:r>
    </w:p>
    <w:p w:rsidR="00EC5321" w:rsidRPr="00EC5321" w:rsidRDefault="00EC5321" w:rsidP="00EC5321">
      <w:p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1C44F8">
        <w:rPr>
          <w:rStyle w:val="Tablecolour"/>
          <w:rFonts w:asciiTheme="minorHAnsi" w:hAnsiTheme="minorHAnsi"/>
          <w:color w:val="auto"/>
        </w:rPr>
        <w:t>Permanent Record Identification</w:t>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All storage containers and records have been issued with a permanent barcode. Most barcodes are placed on the face of the record or on the polythene bag which contains the record.</w:t>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 xml:space="preserve">Agency officers must ensure that all barcode labels remain intact on the records, and that records remain in their correct file covers, file bags, delivery bags, and containers. Agency officers must not affix any other labels to records and containers. </w:t>
      </w:r>
    </w:p>
    <w:p w:rsidR="00B81D19" w:rsidRPr="001C44F8" w:rsidRDefault="00B81D19" w:rsidP="00B81D19">
      <w:pPr>
        <w:pBdr>
          <w:top w:val="single" w:sz="4" w:space="1" w:color="auto"/>
          <w:left w:val="single" w:sz="4" w:space="4" w:color="auto"/>
          <w:bottom w:val="single" w:sz="4" w:space="1" w:color="auto"/>
          <w:right w:val="single" w:sz="4" w:space="4" w:color="auto"/>
        </w:pBdr>
        <w:tabs>
          <w:tab w:val="left" w:pos="567"/>
          <w:tab w:val="left" w:pos="1560"/>
        </w:tabs>
        <w:rPr>
          <w:rStyle w:val="Tablecolour"/>
          <w:rFonts w:asciiTheme="minorHAnsi" w:hAnsiTheme="minorHAnsi"/>
          <w:color w:val="auto"/>
        </w:rPr>
      </w:pPr>
      <w:r w:rsidRPr="001C44F8">
        <w:rPr>
          <w:rStyle w:val="Tablecolour"/>
          <w:rFonts w:asciiTheme="minorHAnsi" w:hAnsiTheme="minorHAnsi"/>
          <w:color w:val="auto"/>
        </w:rPr>
        <w:t>Treatment of Records on Issue</w:t>
      </w:r>
    </w:p>
    <w:p w:rsidR="00B81D19" w:rsidRPr="001C44F8" w:rsidRDefault="00B81D19" w:rsidP="00B81D19">
      <w:pPr>
        <w:pBdr>
          <w:top w:val="single" w:sz="4" w:space="1" w:color="auto"/>
          <w:left w:val="single" w:sz="4" w:space="4" w:color="auto"/>
          <w:bottom w:val="single" w:sz="4" w:space="1" w:color="auto"/>
          <w:right w:val="single" w:sz="4" w:space="4" w:color="auto"/>
        </w:pBdr>
        <w:tabs>
          <w:tab w:val="left" w:pos="567"/>
          <w:tab w:val="left" w:pos="1560"/>
        </w:tabs>
        <w:rPr>
          <w:rStyle w:val="Tablecolour"/>
          <w:rFonts w:asciiTheme="minorHAnsi" w:hAnsiTheme="minorHAnsi"/>
          <w:b w:val="0"/>
          <w:color w:val="auto"/>
        </w:rPr>
      </w:pPr>
      <w:r w:rsidRPr="001C44F8">
        <w:rPr>
          <w:rStyle w:val="Tablecolour"/>
          <w:rFonts w:asciiTheme="minorHAnsi" w:hAnsiTheme="minorHAnsi"/>
          <w:b w:val="0"/>
          <w:color w:val="auto"/>
        </w:rPr>
        <w:t xml:space="preserve">Records must be preserved in their original context and in their original physical condition. If this is not done, records become harder to locate and more difficult to use </w:t>
      </w:r>
    </w:p>
    <w:p w:rsidR="00EC5321" w:rsidRPr="00B81D19" w:rsidRDefault="00EC5321" w:rsidP="00EC5321">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B81D19">
        <w:rPr>
          <w:rStyle w:val="Tablecolour"/>
          <w:rFonts w:asciiTheme="minorHAnsi" w:hAnsiTheme="minorHAnsi"/>
          <w:color w:val="auto"/>
        </w:rPr>
        <w:t>Please read our conditions for retrieval below:</w:t>
      </w:r>
    </w:p>
    <w:p w:rsidR="00B81D19" w:rsidRPr="001C44F8"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 xml:space="preserve">Please view this record in a secure environment. </w:t>
      </w:r>
    </w:p>
    <w:p w:rsidR="00B81D19" w:rsidRPr="001C44F8"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 xml:space="preserve">Do not add, remove or destroy any paper or documents from this record. </w:t>
      </w:r>
    </w:p>
    <w:p w:rsidR="00B81D19" w:rsidRPr="001C44F8"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Do not re-register, re-number or reactivate this record (If necessary, make copies to place on a record you are creating.)</w:t>
      </w:r>
    </w:p>
    <w:p w:rsidR="00B81D19" w:rsidRPr="001C44F8"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 xml:space="preserve">The record must not leave the custody of your organisation unless this is legally required. If this occurs, please ensure these conditions are visible to the requester and the record is returned to PROV once its use is complete. </w:t>
      </w:r>
    </w:p>
    <w:p w:rsidR="00B81D19" w:rsidRPr="001C44F8"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 xml:space="preserve">Do not copy this record in a way that will damage it or risk its physical condition. </w:t>
      </w:r>
    </w:p>
    <w:p w:rsidR="00B81D19" w:rsidRPr="001C44F8"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This record must maintain its permanent barcode identification where applicable.</w:t>
      </w:r>
    </w:p>
    <w:p w:rsidR="00B81D19" w:rsidRPr="008912FC" w:rsidRDefault="00B81D19" w:rsidP="00B81D19">
      <w:pPr>
        <w:numPr>
          <w:ilvl w:val="0"/>
          <w:numId w:val="22"/>
        </w:numPr>
        <w:pBdr>
          <w:top w:val="single" w:sz="4" w:space="1" w:color="auto"/>
          <w:left w:val="single" w:sz="4" w:space="4" w:color="auto"/>
          <w:bottom w:val="single" w:sz="4" w:space="1" w:color="auto"/>
          <w:right w:val="single" w:sz="4" w:space="4" w:color="auto"/>
        </w:pBdr>
        <w:adjustRightInd/>
        <w:snapToGrid/>
        <w:spacing w:after="0" w:line="240" w:lineRule="auto"/>
        <w:rPr>
          <w:rStyle w:val="Tablecolour"/>
          <w:rFonts w:asciiTheme="minorHAnsi" w:hAnsiTheme="minorHAnsi"/>
          <w:b w:val="0"/>
          <w:color w:val="auto"/>
        </w:rPr>
      </w:pPr>
      <w:r w:rsidRPr="001C44F8">
        <w:rPr>
          <w:rStyle w:val="Tablecolour"/>
          <w:rFonts w:asciiTheme="minorHAnsi" w:hAnsiTheme="minorHAnsi"/>
          <w:b w:val="0"/>
          <w:color w:val="auto"/>
        </w:rPr>
        <w:t>If the record is in a protective sleeve, please make sure it is returned with the sleeve and in the original shipping bag.</w:t>
      </w:r>
      <w:r>
        <w:rPr>
          <w:rStyle w:val="Tablecolour"/>
          <w:rFonts w:asciiTheme="minorHAnsi" w:hAnsiTheme="minorHAnsi"/>
          <w:b w:val="0"/>
          <w:color w:val="auto"/>
        </w:rPr>
        <w:br/>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Storage containers and records should be treated with care when handling. Do not attempt to mend damaged records, particularly with adhesive tape. Your repairs may cause further deterioration to the records in the long term. If you have a concern about damage to a record please advise P</w:t>
      </w:r>
      <w:r>
        <w:rPr>
          <w:rStyle w:val="Tablecolour"/>
          <w:rFonts w:asciiTheme="minorHAnsi" w:hAnsiTheme="minorHAnsi"/>
          <w:b w:val="0"/>
          <w:color w:val="auto"/>
        </w:rPr>
        <w:t>ROV when you return the record.</w:t>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1C44F8">
        <w:rPr>
          <w:rStyle w:val="Tablecolour"/>
          <w:rFonts w:asciiTheme="minorHAnsi" w:hAnsiTheme="minorHAnsi"/>
          <w:color w:val="auto"/>
        </w:rPr>
        <w:t>Return of Records</w:t>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 xml:space="preserve">Records which have been issued to you should be returned to </w:t>
      </w:r>
      <w:smartTag w:uri="urn:schemas-microsoft-com:office:smarttags" w:element="stockticker">
        <w:r w:rsidRPr="001C44F8">
          <w:rPr>
            <w:rStyle w:val="Tablecolour"/>
            <w:rFonts w:asciiTheme="minorHAnsi" w:hAnsiTheme="minorHAnsi"/>
            <w:b w:val="0"/>
            <w:color w:val="auto"/>
          </w:rPr>
          <w:t>PROV</w:t>
        </w:r>
      </w:smartTag>
      <w:r w:rsidRPr="001C44F8">
        <w:rPr>
          <w:rStyle w:val="Tablecolour"/>
          <w:rFonts w:asciiTheme="minorHAnsi" w:hAnsiTheme="minorHAnsi"/>
          <w:b w:val="0"/>
          <w:color w:val="auto"/>
        </w:rPr>
        <w:t xml:space="preserve"> as soon as practicable and within 60 days of issue. </w:t>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b w:val="0"/>
          <w:color w:val="auto"/>
        </w:rPr>
      </w:pPr>
      <w:r w:rsidRPr="001C44F8">
        <w:rPr>
          <w:rStyle w:val="Tablecolour"/>
          <w:rFonts w:asciiTheme="minorHAnsi" w:hAnsiTheme="minorHAnsi"/>
          <w:b w:val="0"/>
          <w:color w:val="auto"/>
        </w:rPr>
        <w:t>PROV will only accept returning record items which have been issued by PROV.  Records which were not previously in PROV custody must not be included with other records being returned.</w:t>
      </w:r>
    </w:p>
    <w:p w:rsidR="00B81D19" w:rsidRPr="001C44F8" w:rsidRDefault="00B81D19" w:rsidP="00B81D19">
      <w:pPr>
        <w:pBdr>
          <w:top w:val="single" w:sz="4" w:space="1" w:color="auto"/>
          <w:left w:val="single" w:sz="4" w:space="4" w:color="auto"/>
          <w:bottom w:val="single" w:sz="4" w:space="1" w:color="auto"/>
          <w:right w:val="single" w:sz="4" w:space="4" w:color="auto"/>
        </w:pBdr>
        <w:rPr>
          <w:rStyle w:val="Tablecolour"/>
          <w:rFonts w:asciiTheme="minorHAnsi" w:hAnsiTheme="minorHAnsi"/>
          <w:color w:val="auto"/>
        </w:rPr>
      </w:pPr>
      <w:r w:rsidRPr="001C44F8">
        <w:rPr>
          <w:rStyle w:val="Tablecolour"/>
          <w:rFonts w:asciiTheme="minorHAnsi" w:hAnsiTheme="minorHAnsi"/>
          <w:color w:val="auto"/>
        </w:rPr>
        <w:t>Disclaimer</w:t>
      </w:r>
    </w:p>
    <w:p w:rsidR="001C44F8" w:rsidRPr="00B81D19" w:rsidRDefault="00B81D19" w:rsidP="00B81D19">
      <w:pPr>
        <w:pBdr>
          <w:top w:val="single" w:sz="4" w:space="1" w:color="auto"/>
          <w:left w:val="single" w:sz="4" w:space="4" w:color="auto"/>
          <w:bottom w:val="single" w:sz="4" w:space="1" w:color="auto"/>
          <w:right w:val="single" w:sz="4" w:space="4" w:color="auto"/>
        </w:pBdr>
        <w:rPr>
          <w:rFonts w:asciiTheme="minorHAnsi" w:hAnsiTheme="minorHAnsi"/>
          <w:bCs/>
          <w:szCs w:val="20"/>
        </w:rPr>
      </w:pPr>
      <w:r w:rsidRPr="001C44F8">
        <w:rPr>
          <w:rStyle w:val="Tablecolour"/>
          <w:rFonts w:asciiTheme="minorHAnsi" w:hAnsiTheme="minorHAnsi"/>
          <w:b w:val="0"/>
          <w:color w:val="auto"/>
        </w:rPr>
        <w:t>PROV reserves the right to vary the provisions of these Terms and Conditions at any time without notice. Please see the PROV website (www.prov.vic.gov.au) for the latest Terms and Conditions.</w:t>
      </w:r>
      <w:r>
        <w:rPr>
          <w:rStyle w:val="Tablecolour"/>
          <w:rFonts w:asciiTheme="minorHAnsi" w:hAnsiTheme="minorHAnsi"/>
          <w:b w:val="0"/>
          <w:color w:val="auto"/>
        </w:rPr>
        <w:br/>
      </w:r>
    </w:p>
    <w:sectPr w:rsidR="001C44F8" w:rsidRPr="00B81D19" w:rsidSect="00C944FE">
      <w:footerReference w:type="default" r:id="rId10"/>
      <w:headerReference w:type="first" r:id="rId11"/>
      <w:footerReference w:type="first" r:id="rId12"/>
      <w:pgSz w:w="11906" w:h="16838" w:code="9"/>
      <w:pgMar w:top="1134" w:right="1134" w:bottom="170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7B" w:rsidRDefault="00B8407B">
      <w:r>
        <w:separator/>
      </w:r>
    </w:p>
  </w:endnote>
  <w:endnote w:type="continuationSeparator" w:id="0">
    <w:p w:rsidR="00B8407B" w:rsidRDefault="00B8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4584"/>
      <w:gridCol w:w="5270"/>
    </w:tblGrid>
    <w:tr w:rsidR="00AB6C61" w:rsidTr="00995D1C">
      <w:trPr>
        <w:trHeight w:val="20"/>
      </w:trPr>
      <w:tc>
        <w:tcPr>
          <w:tcW w:w="4500" w:type="dxa"/>
          <w:vMerge w:val="restart"/>
          <w:shd w:val="clear" w:color="auto" w:fill="auto"/>
          <w:tcMar>
            <w:top w:w="340" w:type="dxa"/>
          </w:tcMar>
        </w:tcPr>
        <w:p w:rsidR="00AB6C61" w:rsidRPr="00E51046" w:rsidRDefault="00AB6C61" w:rsidP="00E51046">
          <w:pPr>
            <w:pStyle w:val="Footer"/>
            <w:tabs>
              <w:tab w:val="center" w:pos="4153"/>
              <w:tab w:val="right" w:pos="8306"/>
            </w:tabs>
            <w:rPr>
              <w:rFonts w:eastAsia="Times New Roman"/>
              <w:b/>
              <w:color w:val="000000"/>
            </w:rPr>
          </w:pPr>
          <w:bookmarkStart w:id="3" w:name="RecolourLine"/>
        </w:p>
      </w:tc>
      <w:tc>
        <w:tcPr>
          <w:tcW w:w="5173" w:type="dxa"/>
          <w:shd w:val="clear" w:color="auto" w:fill="auto"/>
          <w:tcMar>
            <w:top w:w="340" w:type="dxa"/>
          </w:tcMar>
        </w:tcPr>
        <w:p w:rsidR="00AB6C61" w:rsidRPr="00E51046" w:rsidRDefault="00B8407B" w:rsidP="00E51046">
          <w:pPr>
            <w:pStyle w:val="Footer"/>
            <w:tabs>
              <w:tab w:val="center" w:pos="4153"/>
              <w:tab w:val="right" w:pos="8306"/>
            </w:tabs>
            <w:jc w:val="right"/>
            <w:rPr>
              <w:rFonts w:eastAsia="Times New Roman"/>
              <w:b/>
              <w:color w:val="000000"/>
            </w:rPr>
          </w:pPr>
          <w:r>
            <w:rPr>
              <w:noProof/>
              <w:lang w:eastAsia="en-AU"/>
            </w:rPr>
            <w:drawing>
              <wp:inline distT="0" distB="0" distL="0" distR="0" wp14:anchorId="2EA75C4D" wp14:editId="658CBB81">
                <wp:extent cx="31432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inline>
            </w:drawing>
          </w:r>
        </w:p>
      </w:tc>
    </w:tr>
    <w:bookmarkEnd w:id="3"/>
    <w:tr w:rsidR="00AB6C61" w:rsidTr="00995D1C">
      <w:trPr>
        <w:trHeight w:val="55"/>
      </w:trPr>
      <w:tc>
        <w:tcPr>
          <w:tcW w:w="4500" w:type="dxa"/>
          <w:vMerge/>
          <w:tcMar>
            <w:top w:w="312" w:type="dxa"/>
          </w:tcMar>
        </w:tcPr>
        <w:p w:rsidR="00AB6C61" w:rsidRPr="00E51046" w:rsidRDefault="00AB6C61" w:rsidP="00E51046">
          <w:pPr>
            <w:pStyle w:val="Footer"/>
            <w:tabs>
              <w:tab w:val="center" w:pos="4153"/>
              <w:tab w:val="right" w:pos="8306"/>
            </w:tabs>
            <w:rPr>
              <w:rFonts w:eastAsia="Times New Roman"/>
              <w:b/>
              <w:color w:val="000000"/>
            </w:rPr>
          </w:pPr>
        </w:p>
      </w:tc>
      <w:tc>
        <w:tcPr>
          <w:tcW w:w="5173" w:type="dxa"/>
          <w:tcMar>
            <w:top w:w="312" w:type="dxa"/>
          </w:tcMar>
        </w:tcPr>
        <w:p w:rsidR="00AB6C61" w:rsidRPr="00E51046" w:rsidRDefault="00AB6C61" w:rsidP="00E51046">
          <w:pPr>
            <w:pStyle w:val="Footer"/>
            <w:tabs>
              <w:tab w:val="center" w:pos="4153"/>
              <w:tab w:val="right" w:pos="8306"/>
            </w:tabs>
            <w:jc w:val="right"/>
            <w:rPr>
              <w:rFonts w:eastAsia="Times New Roman"/>
              <w:b/>
              <w:color w:val="000000"/>
            </w:rPr>
          </w:pPr>
          <w:r w:rsidRPr="00E51046">
            <w:rPr>
              <w:rFonts w:eastAsia="Times New Roman"/>
              <w:b/>
              <w:color w:val="000000"/>
            </w:rPr>
            <w:t xml:space="preserve">Page </w:t>
          </w:r>
          <w:r w:rsidRPr="00E51046">
            <w:rPr>
              <w:rFonts w:eastAsia="Times New Roman"/>
              <w:b/>
              <w:color w:val="000000"/>
            </w:rPr>
            <w:fldChar w:fldCharType="begin"/>
          </w:r>
          <w:r w:rsidRPr="00E51046">
            <w:rPr>
              <w:rFonts w:eastAsia="Times New Roman"/>
              <w:b/>
              <w:color w:val="000000"/>
            </w:rPr>
            <w:instrText xml:space="preserve"> PAGE  \* Arabic </w:instrText>
          </w:r>
          <w:r w:rsidRPr="00E51046">
            <w:rPr>
              <w:rFonts w:eastAsia="Times New Roman"/>
              <w:b/>
              <w:color w:val="000000"/>
            </w:rPr>
            <w:fldChar w:fldCharType="separate"/>
          </w:r>
          <w:r w:rsidR="00C0456A">
            <w:rPr>
              <w:rFonts w:eastAsia="Times New Roman"/>
              <w:b/>
              <w:noProof/>
              <w:color w:val="000000"/>
            </w:rPr>
            <w:t>3</w:t>
          </w:r>
          <w:r w:rsidRPr="00E51046">
            <w:rPr>
              <w:rFonts w:eastAsia="Times New Roman"/>
              <w:b/>
              <w:color w:val="000000"/>
            </w:rPr>
            <w:fldChar w:fldCharType="end"/>
          </w:r>
          <w:r w:rsidRPr="00E51046">
            <w:rPr>
              <w:rFonts w:eastAsia="Times New Roman"/>
              <w:b/>
              <w:color w:val="000000"/>
            </w:rPr>
            <w:t xml:space="preserve"> of </w:t>
          </w:r>
          <w:r w:rsidRPr="00E51046">
            <w:rPr>
              <w:rFonts w:eastAsia="Times New Roman"/>
              <w:b/>
              <w:color w:val="000000"/>
            </w:rPr>
            <w:fldChar w:fldCharType="begin"/>
          </w:r>
          <w:r w:rsidRPr="00E51046">
            <w:rPr>
              <w:rFonts w:eastAsia="Times New Roman"/>
              <w:b/>
              <w:color w:val="000000"/>
            </w:rPr>
            <w:instrText xml:space="preserve"> NUMPAGES  \* Arabic </w:instrText>
          </w:r>
          <w:r w:rsidRPr="00E51046">
            <w:rPr>
              <w:rFonts w:eastAsia="Times New Roman"/>
              <w:b/>
              <w:color w:val="000000"/>
            </w:rPr>
            <w:fldChar w:fldCharType="separate"/>
          </w:r>
          <w:r w:rsidR="00C0456A">
            <w:rPr>
              <w:rFonts w:eastAsia="Times New Roman"/>
              <w:b/>
              <w:noProof/>
              <w:color w:val="000000"/>
            </w:rPr>
            <w:t>3</w:t>
          </w:r>
          <w:r w:rsidRPr="00E51046">
            <w:rPr>
              <w:rFonts w:eastAsia="Times New Roman"/>
              <w:b/>
              <w:color w:val="000000"/>
            </w:rPr>
            <w:fldChar w:fldCharType="end"/>
          </w:r>
        </w:p>
      </w:tc>
    </w:tr>
  </w:tbl>
  <w:p w:rsidR="00AB6C61" w:rsidRPr="00DD2C78" w:rsidRDefault="00AB6C61" w:rsidP="00DD2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1" w:rsidRPr="00AF1DBA" w:rsidRDefault="00B8407B">
    <w:pPr>
      <w:pStyle w:val="Footer"/>
    </w:pPr>
    <w:r>
      <w:rPr>
        <w:noProof/>
        <w:lang w:eastAsia="en-AU"/>
      </w:rPr>
      <w:drawing>
        <wp:anchor distT="0" distB="0" distL="114300" distR="114300" simplePos="0" relativeHeight="251658240" behindDoc="0" locked="0" layoutInCell="1" allowOverlap="1" wp14:anchorId="5EEEE3B6" wp14:editId="0DA2AA84">
          <wp:simplePos x="0" y="0"/>
          <wp:positionH relativeFrom="column">
            <wp:posOffset>3002915</wp:posOffset>
          </wp:positionH>
          <wp:positionV relativeFrom="paragraph">
            <wp:posOffset>-587375</wp:posOffset>
          </wp:positionV>
          <wp:extent cx="3143250" cy="3708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7B" w:rsidRDefault="00B8407B">
      <w:r>
        <w:separator/>
      </w:r>
    </w:p>
  </w:footnote>
  <w:footnote w:type="continuationSeparator" w:id="0">
    <w:p w:rsidR="00B8407B" w:rsidRDefault="00B8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7" w:type="pct"/>
      <w:tblCellMar>
        <w:left w:w="0" w:type="dxa"/>
        <w:right w:w="0" w:type="dxa"/>
      </w:tblCellMar>
      <w:tblLook w:val="01C0" w:firstRow="0" w:lastRow="1" w:firstColumn="1" w:lastColumn="1" w:noHBand="0" w:noVBand="0"/>
    </w:tblPr>
    <w:tblGrid>
      <w:gridCol w:w="7406"/>
      <w:gridCol w:w="2232"/>
    </w:tblGrid>
    <w:tr w:rsidR="00AB6C61" w:rsidRPr="00AF1DBA" w:rsidTr="00E51046">
      <w:trPr>
        <w:trHeight w:hRule="exact" w:val="397"/>
      </w:trPr>
      <w:tc>
        <w:tcPr>
          <w:tcW w:w="3842" w:type="pct"/>
        </w:tcPr>
        <w:p w:rsidR="00AB6C61" w:rsidRPr="00AF1DBA" w:rsidRDefault="00B8407B" w:rsidP="00AF1DBA">
          <w:pPr>
            <w:pStyle w:val="Normal-SingleSpacing"/>
          </w:pPr>
          <w:bookmarkStart w:id="4" w:name="Header"/>
          <w:bookmarkEnd w:id="4"/>
          <w:r>
            <w:rPr>
              <w:noProof/>
              <w:lang w:eastAsia="en-AU"/>
            </w:rPr>
            <w:drawing>
              <wp:anchor distT="0" distB="0" distL="114300" distR="114300" simplePos="0" relativeHeight="251657216" behindDoc="1" locked="0" layoutInCell="1" allowOverlap="1" wp14:anchorId="63023348" wp14:editId="66762ED1">
                <wp:simplePos x="0" y="0"/>
                <wp:positionH relativeFrom="margin">
                  <wp:posOffset>-360045</wp:posOffset>
                </wp:positionH>
                <wp:positionV relativeFrom="margin">
                  <wp:align>top</wp:align>
                </wp:positionV>
                <wp:extent cx="6816437" cy="1889760"/>
                <wp:effectExtent l="0" t="0" r="3810" b="0"/>
                <wp:wrapNone/>
                <wp:docPr id="6" name="Picture 6" descr="yellow_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llow_internal"/>
                        <pic:cNvPicPr>
                          <a:picLocks noChangeAspect="1" noChangeArrowheads="1"/>
                        </pic:cNvPicPr>
                      </pic:nvPicPr>
                      <pic:blipFill rotWithShape="1">
                        <a:blip r:embed="rId1">
                          <a:extLst>
                            <a:ext uri="{28A0092B-C50C-407E-A947-70E740481C1C}">
                              <a14:useLocalDpi xmlns:a14="http://schemas.microsoft.com/office/drawing/2010/main" val="0"/>
                            </a:ext>
                          </a:extLst>
                        </a:blip>
                        <a:srcRect r="379"/>
                        <a:stretch/>
                      </pic:blipFill>
                      <pic:spPr bwMode="auto">
                        <a:xfrm>
                          <a:off x="0" y="0"/>
                          <a:ext cx="6818727" cy="189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pct"/>
        </w:tcPr>
        <w:p w:rsidR="00AB6C61" w:rsidRPr="00AF1DBA" w:rsidRDefault="00AB6C61" w:rsidP="00AF1DBA">
          <w:pPr>
            <w:pStyle w:val="Normal-SingleSpacing"/>
          </w:pPr>
        </w:p>
      </w:tc>
    </w:tr>
    <w:tr w:rsidR="00AB6C61" w:rsidRPr="00B82E99" w:rsidTr="00E51046">
      <w:trPr>
        <w:trHeight w:val="884"/>
      </w:trPr>
      <w:tc>
        <w:tcPr>
          <w:tcW w:w="5000" w:type="pct"/>
          <w:gridSpan w:val="2"/>
        </w:tcPr>
        <w:p w:rsidR="00AB6C61" w:rsidRPr="00887B73" w:rsidRDefault="00F82E77" w:rsidP="00E51046">
          <w:pPr>
            <w:pStyle w:val="Header"/>
            <w:adjustRightInd w:val="0"/>
            <w:snapToGrid w:val="0"/>
          </w:pPr>
          <w:r>
            <w:t>Agency Users</w:t>
          </w:r>
        </w:p>
      </w:tc>
    </w:tr>
    <w:tr w:rsidR="00AB6C61" w:rsidRPr="00E51046" w:rsidTr="00B8407B">
      <w:trPr>
        <w:trHeight w:hRule="exact" w:val="1992"/>
      </w:trPr>
      <w:tc>
        <w:tcPr>
          <w:tcW w:w="5000" w:type="pct"/>
          <w:gridSpan w:val="2"/>
        </w:tcPr>
        <w:p w:rsidR="00AB6C61" w:rsidRDefault="00AB6C61" w:rsidP="00AF1DBA">
          <w:pPr>
            <w:pStyle w:val="Normal-SingleSpacing"/>
          </w:pPr>
        </w:p>
        <w:p w:rsidR="00B8407B" w:rsidRDefault="00B8407B" w:rsidP="00AF1DBA">
          <w:pPr>
            <w:pStyle w:val="Normal-SingleSpacing"/>
          </w:pPr>
        </w:p>
        <w:tbl>
          <w:tblPr>
            <w:tblW w:w="9696" w:type="dxa"/>
            <w:tblCellMar>
              <w:left w:w="0" w:type="dxa"/>
              <w:right w:w="0" w:type="dxa"/>
            </w:tblCellMar>
            <w:tblLook w:val="0000" w:firstRow="0" w:lastRow="0" w:firstColumn="0" w:lastColumn="0" w:noHBand="0" w:noVBand="0"/>
          </w:tblPr>
          <w:tblGrid>
            <w:gridCol w:w="7303"/>
            <w:gridCol w:w="1344"/>
            <w:gridCol w:w="890"/>
            <w:gridCol w:w="159"/>
          </w:tblGrid>
          <w:tr w:rsidR="00C27C05" w:rsidTr="00280236">
            <w:trPr>
              <w:trHeight w:val="371"/>
            </w:trPr>
            <w:tc>
              <w:tcPr>
                <w:tcW w:w="4459" w:type="pct"/>
                <w:gridSpan w:val="2"/>
              </w:tcPr>
              <w:p w:rsidR="00C27C05" w:rsidRPr="00280236" w:rsidRDefault="00F82E77" w:rsidP="00D62299">
                <w:pPr>
                  <w:pStyle w:val="CoverSubheading"/>
                  <w:rPr>
                    <w:b/>
                    <w:sz w:val="66"/>
                    <w:szCs w:val="66"/>
                  </w:rPr>
                </w:pPr>
                <w:bookmarkStart w:id="5" w:name="LSGrid"/>
                <w:r>
                  <w:rPr>
                    <w:b/>
                    <w:sz w:val="66"/>
                    <w:szCs w:val="66"/>
                  </w:rPr>
                  <w:t>Application Form</w:t>
                </w:r>
                <w:r w:rsidR="0051081E" w:rsidRPr="00280236">
                  <w:rPr>
                    <w:b/>
                    <w:sz w:val="66"/>
                    <w:szCs w:val="66"/>
                  </w:rPr>
                  <w:t xml:space="preserve"> </w:t>
                </w:r>
              </w:p>
            </w:tc>
            <w:tc>
              <w:tcPr>
                <w:tcW w:w="541" w:type="pct"/>
                <w:gridSpan w:val="2"/>
              </w:tcPr>
              <w:p w:rsidR="00C27C05" w:rsidRDefault="00C27C05" w:rsidP="00280236">
                <w:pPr>
                  <w:pStyle w:val="CoverDetails"/>
                  <w:tabs>
                    <w:tab w:val="left" w:pos="637"/>
                  </w:tabs>
                  <w:adjustRightInd w:val="0"/>
                  <w:snapToGrid w:val="0"/>
                  <w:jc w:val="left"/>
                </w:pPr>
              </w:p>
            </w:tc>
          </w:tr>
          <w:bookmarkEnd w:id="5"/>
          <w:tr w:rsidR="00C27C05" w:rsidTr="00280236">
            <w:trPr>
              <w:gridAfter w:val="1"/>
              <w:wAfter w:w="82" w:type="pct"/>
              <w:trHeight w:val="487"/>
            </w:trPr>
            <w:tc>
              <w:tcPr>
                <w:tcW w:w="3766" w:type="pct"/>
              </w:tcPr>
              <w:p w:rsidR="00C27C05" w:rsidRPr="00E51046" w:rsidRDefault="00C27C05" w:rsidP="007C1DF7">
                <w:pPr>
                  <w:pStyle w:val="TableText"/>
                  <w:rPr>
                    <w:sz w:val="17"/>
                  </w:rPr>
                </w:pPr>
              </w:p>
            </w:tc>
            <w:tc>
              <w:tcPr>
                <w:tcW w:w="1152" w:type="pct"/>
                <w:gridSpan w:val="2"/>
              </w:tcPr>
              <w:p w:rsidR="00C27C05" w:rsidRPr="00E51046" w:rsidRDefault="00C27C05" w:rsidP="00D62299">
                <w:pPr>
                  <w:rPr>
                    <w:sz w:val="17"/>
                  </w:rPr>
                </w:pPr>
              </w:p>
            </w:tc>
          </w:tr>
        </w:tbl>
        <w:p w:rsidR="00B8407B" w:rsidRPr="00E51046" w:rsidRDefault="00B8407B" w:rsidP="00AF1DBA">
          <w:pPr>
            <w:pStyle w:val="Normal-SingleSpacing"/>
          </w:pPr>
        </w:p>
      </w:tc>
    </w:tr>
  </w:tbl>
  <w:p w:rsidR="00AB6C61" w:rsidRPr="00006074" w:rsidRDefault="00AB6C61" w:rsidP="00006074">
    <w:pPr>
      <w:pStyle w:val="table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EA34E8"/>
    <w:lvl w:ilvl="0">
      <w:start w:val="1"/>
      <w:numFmt w:val="decimal"/>
      <w:lvlText w:val="%1."/>
      <w:lvlJc w:val="left"/>
      <w:pPr>
        <w:tabs>
          <w:tab w:val="num" w:pos="1209"/>
        </w:tabs>
        <w:ind w:left="1209" w:hanging="360"/>
      </w:pPr>
    </w:lvl>
  </w:abstractNum>
  <w:abstractNum w:abstractNumId="1">
    <w:nsid w:val="03C66470"/>
    <w:multiLevelType w:val="hybridMultilevel"/>
    <w:tmpl w:val="DE806DF2"/>
    <w:lvl w:ilvl="0" w:tplc="9E14FCE6">
      <w:start w:val="1"/>
      <w:numFmt w:val="decimal"/>
      <w:pStyle w:val="TableNumbering"/>
      <w:lvlText w:val="%1."/>
      <w:lvlJc w:val="left"/>
      <w:pPr>
        <w:tabs>
          <w:tab w:val="num" w:pos="720"/>
        </w:tabs>
        <w:ind w:left="720" w:hanging="360"/>
      </w:pPr>
    </w:lvl>
    <w:lvl w:ilvl="1" w:tplc="8F12446C" w:tentative="1">
      <w:start w:val="1"/>
      <w:numFmt w:val="lowerLetter"/>
      <w:lvlText w:val="%2."/>
      <w:lvlJc w:val="left"/>
      <w:pPr>
        <w:tabs>
          <w:tab w:val="num" w:pos="1440"/>
        </w:tabs>
        <w:ind w:left="1440" w:hanging="360"/>
      </w:pPr>
    </w:lvl>
    <w:lvl w:ilvl="2" w:tplc="455E760A" w:tentative="1">
      <w:start w:val="1"/>
      <w:numFmt w:val="lowerRoman"/>
      <w:lvlText w:val="%3."/>
      <w:lvlJc w:val="right"/>
      <w:pPr>
        <w:tabs>
          <w:tab w:val="num" w:pos="2160"/>
        </w:tabs>
        <w:ind w:left="2160" w:hanging="180"/>
      </w:pPr>
    </w:lvl>
    <w:lvl w:ilvl="3" w:tplc="CB02A480" w:tentative="1">
      <w:start w:val="1"/>
      <w:numFmt w:val="decimal"/>
      <w:lvlText w:val="%4."/>
      <w:lvlJc w:val="left"/>
      <w:pPr>
        <w:tabs>
          <w:tab w:val="num" w:pos="2880"/>
        </w:tabs>
        <w:ind w:left="2880" w:hanging="360"/>
      </w:pPr>
    </w:lvl>
    <w:lvl w:ilvl="4" w:tplc="4D16AC4C" w:tentative="1">
      <w:start w:val="1"/>
      <w:numFmt w:val="lowerLetter"/>
      <w:lvlText w:val="%5."/>
      <w:lvlJc w:val="left"/>
      <w:pPr>
        <w:tabs>
          <w:tab w:val="num" w:pos="3600"/>
        </w:tabs>
        <w:ind w:left="3600" w:hanging="360"/>
      </w:pPr>
    </w:lvl>
    <w:lvl w:ilvl="5" w:tplc="864C8224" w:tentative="1">
      <w:start w:val="1"/>
      <w:numFmt w:val="lowerRoman"/>
      <w:lvlText w:val="%6."/>
      <w:lvlJc w:val="right"/>
      <w:pPr>
        <w:tabs>
          <w:tab w:val="num" w:pos="4320"/>
        </w:tabs>
        <w:ind w:left="4320" w:hanging="180"/>
      </w:pPr>
    </w:lvl>
    <w:lvl w:ilvl="6" w:tplc="0396F59C" w:tentative="1">
      <w:start w:val="1"/>
      <w:numFmt w:val="decimal"/>
      <w:lvlText w:val="%7."/>
      <w:lvlJc w:val="left"/>
      <w:pPr>
        <w:tabs>
          <w:tab w:val="num" w:pos="5040"/>
        </w:tabs>
        <w:ind w:left="5040" w:hanging="360"/>
      </w:pPr>
    </w:lvl>
    <w:lvl w:ilvl="7" w:tplc="0DF499F8" w:tentative="1">
      <w:start w:val="1"/>
      <w:numFmt w:val="lowerLetter"/>
      <w:lvlText w:val="%8."/>
      <w:lvlJc w:val="left"/>
      <w:pPr>
        <w:tabs>
          <w:tab w:val="num" w:pos="5760"/>
        </w:tabs>
        <w:ind w:left="5760" w:hanging="360"/>
      </w:pPr>
    </w:lvl>
    <w:lvl w:ilvl="8" w:tplc="4A10A724" w:tentative="1">
      <w:start w:val="1"/>
      <w:numFmt w:val="lowerRoman"/>
      <w:lvlText w:val="%9."/>
      <w:lvlJc w:val="right"/>
      <w:pPr>
        <w:tabs>
          <w:tab w:val="num" w:pos="6480"/>
        </w:tabs>
        <w:ind w:left="6480" w:hanging="180"/>
      </w:pPr>
    </w:lvl>
  </w:abstractNum>
  <w:abstractNum w:abstractNumId="2">
    <w:nsid w:val="0991230B"/>
    <w:multiLevelType w:val="multilevel"/>
    <w:tmpl w:val="DF42AA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
    <w:nsid w:val="0AB7474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065172F"/>
    <w:multiLevelType w:val="hybridMultilevel"/>
    <w:tmpl w:val="2572102A"/>
    <w:lvl w:ilvl="0" w:tplc="5B461D48">
      <w:start w:val="1"/>
      <w:numFmt w:val="none"/>
      <w:lvlText w:val="Source: "/>
      <w:lvlJc w:val="left"/>
      <w:pPr>
        <w:tabs>
          <w:tab w:val="num" w:pos="567"/>
        </w:tabs>
        <w:ind w:left="567" w:hanging="567"/>
      </w:pPr>
      <w:rPr>
        <w:rFonts w:hint="default"/>
      </w:rPr>
    </w:lvl>
    <w:lvl w:ilvl="1" w:tplc="C92EA714" w:tentative="1">
      <w:start w:val="1"/>
      <w:numFmt w:val="lowerLetter"/>
      <w:lvlText w:val="%2."/>
      <w:lvlJc w:val="left"/>
      <w:pPr>
        <w:tabs>
          <w:tab w:val="num" w:pos="1440"/>
        </w:tabs>
        <w:ind w:left="1440" w:hanging="360"/>
      </w:pPr>
    </w:lvl>
    <w:lvl w:ilvl="2" w:tplc="21AC33F4" w:tentative="1">
      <w:start w:val="1"/>
      <w:numFmt w:val="lowerRoman"/>
      <w:lvlText w:val="%3."/>
      <w:lvlJc w:val="right"/>
      <w:pPr>
        <w:tabs>
          <w:tab w:val="num" w:pos="2160"/>
        </w:tabs>
        <w:ind w:left="2160" w:hanging="180"/>
      </w:pPr>
    </w:lvl>
    <w:lvl w:ilvl="3" w:tplc="8D687976" w:tentative="1">
      <w:start w:val="1"/>
      <w:numFmt w:val="decimal"/>
      <w:lvlText w:val="%4."/>
      <w:lvlJc w:val="left"/>
      <w:pPr>
        <w:tabs>
          <w:tab w:val="num" w:pos="2880"/>
        </w:tabs>
        <w:ind w:left="2880" w:hanging="360"/>
      </w:pPr>
    </w:lvl>
    <w:lvl w:ilvl="4" w:tplc="11EE5E40" w:tentative="1">
      <w:start w:val="1"/>
      <w:numFmt w:val="lowerLetter"/>
      <w:lvlText w:val="%5."/>
      <w:lvlJc w:val="left"/>
      <w:pPr>
        <w:tabs>
          <w:tab w:val="num" w:pos="3600"/>
        </w:tabs>
        <w:ind w:left="3600" w:hanging="360"/>
      </w:pPr>
    </w:lvl>
    <w:lvl w:ilvl="5" w:tplc="49243B48" w:tentative="1">
      <w:start w:val="1"/>
      <w:numFmt w:val="lowerRoman"/>
      <w:lvlText w:val="%6."/>
      <w:lvlJc w:val="right"/>
      <w:pPr>
        <w:tabs>
          <w:tab w:val="num" w:pos="4320"/>
        </w:tabs>
        <w:ind w:left="4320" w:hanging="180"/>
      </w:pPr>
    </w:lvl>
    <w:lvl w:ilvl="6" w:tplc="CD1EA2E2" w:tentative="1">
      <w:start w:val="1"/>
      <w:numFmt w:val="decimal"/>
      <w:lvlText w:val="%7."/>
      <w:lvlJc w:val="left"/>
      <w:pPr>
        <w:tabs>
          <w:tab w:val="num" w:pos="5040"/>
        </w:tabs>
        <w:ind w:left="5040" w:hanging="360"/>
      </w:pPr>
    </w:lvl>
    <w:lvl w:ilvl="7" w:tplc="3AFAE6CC" w:tentative="1">
      <w:start w:val="1"/>
      <w:numFmt w:val="lowerLetter"/>
      <w:lvlText w:val="%8."/>
      <w:lvlJc w:val="left"/>
      <w:pPr>
        <w:tabs>
          <w:tab w:val="num" w:pos="5760"/>
        </w:tabs>
        <w:ind w:left="5760" w:hanging="360"/>
      </w:pPr>
    </w:lvl>
    <w:lvl w:ilvl="8" w:tplc="B4F0DE22" w:tentative="1">
      <w:start w:val="1"/>
      <w:numFmt w:val="lowerRoman"/>
      <w:lvlText w:val="%9."/>
      <w:lvlJc w:val="right"/>
      <w:pPr>
        <w:tabs>
          <w:tab w:val="num" w:pos="6480"/>
        </w:tabs>
        <w:ind w:left="6480" w:hanging="180"/>
      </w:pPr>
    </w:lvl>
  </w:abstractNum>
  <w:abstractNum w:abstractNumId="5">
    <w:nsid w:val="21334FDE"/>
    <w:multiLevelType w:val="hybridMultilevel"/>
    <w:tmpl w:val="824C2E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FD63F8"/>
    <w:multiLevelType w:val="multilevel"/>
    <w:tmpl w:val="724A041A"/>
    <w:lvl w:ilvl="0">
      <w:start w:val="1"/>
      <w:numFmt w:val="decimal"/>
      <w:lvlText w:val="%1.0"/>
      <w:lvlJc w:val="left"/>
      <w:pPr>
        <w:tabs>
          <w:tab w:val="num" w:pos="34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2AA251DD"/>
    <w:multiLevelType w:val="hybridMultilevel"/>
    <w:tmpl w:val="98186ECA"/>
    <w:lvl w:ilvl="0" w:tplc="18A27B00">
      <w:start w:val="1"/>
      <w:numFmt w:val="bullet"/>
      <w:lvlText w:val=""/>
      <w:lvlJc w:val="left"/>
      <w:pPr>
        <w:tabs>
          <w:tab w:val="num" w:pos="360"/>
        </w:tabs>
        <w:ind w:left="36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
    <w:nsid w:val="2D32054D"/>
    <w:multiLevelType w:val="hybridMultilevel"/>
    <w:tmpl w:val="1810A346"/>
    <w:lvl w:ilvl="0" w:tplc="02DADB3E">
      <w:start w:val="1"/>
      <w:numFmt w:val="bullet"/>
      <w:pStyle w:val="TableBullet"/>
      <w:lvlText w:val=""/>
      <w:lvlJc w:val="left"/>
      <w:pPr>
        <w:tabs>
          <w:tab w:val="num" w:pos="284"/>
        </w:tabs>
        <w:ind w:left="567" w:hanging="283"/>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nsid w:val="3B3D4BAF"/>
    <w:multiLevelType w:val="hybridMultilevel"/>
    <w:tmpl w:val="87A0A4A6"/>
    <w:lvl w:ilvl="0" w:tplc="BBAA2030">
      <w:start w:val="1"/>
      <w:numFmt w:val="decimal"/>
      <w:lvlText w:val="Principle %1:"/>
      <w:lvlJc w:val="left"/>
      <w:pPr>
        <w:tabs>
          <w:tab w:val="num" w:pos="170"/>
        </w:tabs>
        <w:ind w:left="170" w:hanging="17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40A40B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E456724"/>
    <w:multiLevelType w:val="hybridMultilevel"/>
    <w:tmpl w:val="36F82A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2A4A7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000CE0"/>
    <w:multiLevelType w:val="multilevel"/>
    <w:tmpl w:val="663A384C"/>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bullet"/>
      <w:pStyle w:val="ListNumber4"/>
      <w:lvlText w:val=""/>
      <w:lvlJc w:val="left"/>
      <w:pPr>
        <w:tabs>
          <w:tab w:val="num" w:pos="1134"/>
        </w:tabs>
        <w:ind w:left="1134" w:hanging="283"/>
      </w:pPr>
      <w:rPr>
        <w:rFonts w:ascii="Symbol" w:hAnsi="Symbol" w:hint="default"/>
      </w:rPr>
    </w:lvl>
    <w:lvl w:ilvl="4">
      <w:start w:val="1"/>
      <w:numFmt w:val="bullet"/>
      <w:pStyle w:val="ListNumber5"/>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Times New Roman" w:hAnsi="Times New Roman" w:cs="Times New Roman" w:hint="default"/>
      </w:rPr>
    </w:lvl>
  </w:abstractNum>
  <w:abstractNum w:abstractNumId="14">
    <w:nsid w:val="576E5D9E"/>
    <w:multiLevelType w:val="hybridMultilevel"/>
    <w:tmpl w:val="BF4090DC"/>
    <w:lvl w:ilvl="0" w:tplc="D694A842">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C3351A0"/>
    <w:multiLevelType w:val="hybridMultilevel"/>
    <w:tmpl w:val="47F87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73365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39222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65E01015"/>
    <w:multiLevelType w:val="hybridMultilevel"/>
    <w:tmpl w:val="4162D40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1678DF"/>
    <w:multiLevelType w:val="multilevel"/>
    <w:tmpl w:val="0C520A3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Restart w:val="0"/>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Times New Roman" w:hAnsi="Times New Roman" w:cs="Times New Roman" w:hint="default"/>
      </w:rPr>
    </w:lvl>
    <w:lvl w:ilvl="3">
      <w:start w:val="1"/>
      <w:numFmt w:val="bullet"/>
      <w:lvlRestart w:val="0"/>
      <w:pStyle w:val="ListBullet4"/>
      <w:lvlText w:val="○"/>
      <w:lvlJc w:val="left"/>
      <w:pPr>
        <w:tabs>
          <w:tab w:val="num" w:pos="1134"/>
        </w:tabs>
        <w:ind w:left="1134" w:hanging="283"/>
      </w:pPr>
      <w:rPr>
        <w:rFonts w:ascii="Times New Roman" w:hAnsi="Times New Roman" w:cs="Times New Roman" w:hint="default"/>
      </w:rPr>
    </w:lvl>
    <w:lvl w:ilvl="4">
      <w:numFmt w:val="none"/>
      <w:lvlText w:val=""/>
      <w:lvlJc w:val="left"/>
      <w:pPr>
        <w:tabs>
          <w:tab w:val="num" w:pos="360"/>
        </w:tabs>
      </w:p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0">
    <w:nsid w:val="71F62F98"/>
    <w:multiLevelType w:val="multilevel"/>
    <w:tmpl w:val="EAC29692"/>
    <w:lvl w:ilvl="0">
      <w:start w:val="1"/>
      <w:numFmt w:val="decimal"/>
      <w:pStyle w:val="AppendixHeading1"/>
      <w:lvlText w:val="Appendix %1:"/>
      <w:lvlJc w:val="left"/>
      <w:pPr>
        <w:tabs>
          <w:tab w:val="num" w:pos="567"/>
        </w:tabs>
        <w:ind w:left="567" w:hanging="567"/>
      </w:pPr>
      <w:rPr>
        <w:rFonts w:hint="default"/>
      </w:rPr>
    </w:lvl>
    <w:lvl w:ilvl="1">
      <w:start w:val="1"/>
      <w:numFmt w:val="decimal"/>
      <w:pStyle w:val="AppendixHeading2"/>
      <w:lvlText w:val="%1.%2"/>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num w:numId="1">
    <w:abstractNumId w:val="19"/>
  </w:num>
  <w:num w:numId="2">
    <w:abstractNumId w:val="9"/>
  </w:num>
  <w:num w:numId="3">
    <w:abstractNumId w:val="4"/>
  </w:num>
  <w:num w:numId="4">
    <w:abstractNumId w:val="7"/>
  </w:num>
  <w:num w:numId="5">
    <w:abstractNumId w:val="14"/>
  </w:num>
  <w:num w:numId="6">
    <w:abstractNumId w:val="0"/>
  </w:num>
  <w:num w:numId="7">
    <w:abstractNumId w:val="16"/>
  </w:num>
  <w:num w:numId="8">
    <w:abstractNumId w:val="12"/>
  </w:num>
  <w:num w:numId="9">
    <w:abstractNumId w:val="20"/>
  </w:num>
  <w:num w:numId="10">
    <w:abstractNumId w:val="3"/>
  </w:num>
  <w:num w:numId="11">
    <w:abstractNumId w:val="2"/>
  </w:num>
  <w:num w:numId="12">
    <w:abstractNumId w:val="6"/>
  </w:num>
  <w:num w:numId="13">
    <w:abstractNumId w:val="19"/>
  </w:num>
  <w:num w:numId="14">
    <w:abstractNumId w:val="13"/>
  </w:num>
  <w:num w:numId="15">
    <w:abstractNumId w:val="8"/>
  </w:num>
  <w:num w:numId="16">
    <w:abstractNumId w:val="1"/>
  </w:num>
  <w:num w:numId="17">
    <w:abstractNumId w:val="1"/>
  </w:num>
  <w:num w:numId="18">
    <w:abstractNumId w:val="2"/>
  </w:num>
  <w:num w:numId="19">
    <w:abstractNumId w:val="18"/>
  </w:num>
  <w:num w:numId="20">
    <w:abstractNumId w:val="5"/>
  </w:num>
  <w:num w:numId="21">
    <w:abstractNumId w:val="10"/>
  </w:num>
  <w:num w:numId="22">
    <w:abstractNumId w:val="17"/>
  </w:num>
  <w:num w:numId="23">
    <w:abstractNumId w:val="15"/>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ur" w:val="Yellow"/>
    <w:docVar w:name="Tint" w:val="10724259"/>
  </w:docVars>
  <w:rsids>
    <w:rsidRoot w:val="00DF0DE5"/>
    <w:rsid w:val="00000C77"/>
    <w:rsid w:val="00003DAF"/>
    <w:rsid w:val="00006074"/>
    <w:rsid w:val="00006FC0"/>
    <w:rsid w:val="00011809"/>
    <w:rsid w:val="000164FB"/>
    <w:rsid w:val="00020FC9"/>
    <w:rsid w:val="000215FE"/>
    <w:rsid w:val="0003494E"/>
    <w:rsid w:val="000423EB"/>
    <w:rsid w:val="00046882"/>
    <w:rsid w:val="00051610"/>
    <w:rsid w:val="00053607"/>
    <w:rsid w:val="00054893"/>
    <w:rsid w:val="00062D99"/>
    <w:rsid w:val="00067F4A"/>
    <w:rsid w:val="000734BB"/>
    <w:rsid w:val="00086651"/>
    <w:rsid w:val="0009046C"/>
    <w:rsid w:val="000916EF"/>
    <w:rsid w:val="00093181"/>
    <w:rsid w:val="00093808"/>
    <w:rsid w:val="00093D6F"/>
    <w:rsid w:val="0009638E"/>
    <w:rsid w:val="000964FA"/>
    <w:rsid w:val="000A228B"/>
    <w:rsid w:val="000A671C"/>
    <w:rsid w:val="000B20BE"/>
    <w:rsid w:val="000B26C4"/>
    <w:rsid w:val="000B657A"/>
    <w:rsid w:val="000B7C02"/>
    <w:rsid w:val="000C243C"/>
    <w:rsid w:val="000C3F40"/>
    <w:rsid w:val="000D1BC1"/>
    <w:rsid w:val="000D1FDB"/>
    <w:rsid w:val="000D75F3"/>
    <w:rsid w:val="000E1FC0"/>
    <w:rsid w:val="000E3D17"/>
    <w:rsid w:val="000F25C9"/>
    <w:rsid w:val="000F420F"/>
    <w:rsid w:val="000F64CE"/>
    <w:rsid w:val="00103006"/>
    <w:rsid w:val="00107FDC"/>
    <w:rsid w:val="00112574"/>
    <w:rsid w:val="00114171"/>
    <w:rsid w:val="00116B1D"/>
    <w:rsid w:val="001208E1"/>
    <w:rsid w:val="00124CBE"/>
    <w:rsid w:val="00137984"/>
    <w:rsid w:val="0014146F"/>
    <w:rsid w:val="001469C9"/>
    <w:rsid w:val="00154828"/>
    <w:rsid w:val="0015702B"/>
    <w:rsid w:val="00165B3F"/>
    <w:rsid w:val="00177077"/>
    <w:rsid w:val="00177264"/>
    <w:rsid w:val="00180E6C"/>
    <w:rsid w:val="0018531C"/>
    <w:rsid w:val="00190A06"/>
    <w:rsid w:val="0019255E"/>
    <w:rsid w:val="001939FC"/>
    <w:rsid w:val="001951FF"/>
    <w:rsid w:val="00195F27"/>
    <w:rsid w:val="001A0B2A"/>
    <w:rsid w:val="001A0BAC"/>
    <w:rsid w:val="001A1225"/>
    <w:rsid w:val="001A15CC"/>
    <w:rsid w:val="001A41B0"/>
    <w:rsid w:val="001A4A72"/>
    <w:rsid w:val="001B4C0E"/>
    <w:rsid w:val="001C097A"/>
    <w:rsid w:val="001C44F8"/>
    <w:rsid w:val="001C541B"/>
    <w:rsid w:val="001D296A"/>
    <w:rsid w:val="001D2C6F"/>
    <w:rsid w:val="001D56F3"/>
    <w:rsid w:val="001D696E"/>
    <w:rsid w:val="001D7EFD"/>
    <w:rsid w:val="001E2552"/>
    <w:rsid w:val="001E458B"/>
    <w:rsid w:val="001E5C0F"/>
    <w:rsid w:val="001E6150"/>
    <w:rsid w:val="001F1546"/>
    <w:rsid w:val="001F2103"/>
    <w:rsid w:val="001F443D"/>
    <w:rsid w:val="001F5A9F"/>
    <w:rsid w:val="00201257"/>
    <w:rsid w:val="00202961"/>
    <w:rsid w:val="002047FA"/>
    <w:rsid w:val="0020654A"/>
    <w:rsid w:val="00211D8B"/>
    <w:rsid w:val="00212326"/>
    <w:rsid w:val="0022456E"/>
    <w:rsid w:val="00224B1D"/>
    <w:rsid w:val="00224E5C"/>
    <w:rsid w:val="00227C6A"/>
    <w:rsid w:val="002306B8"/>
    <w:rsid w:val="0023218D"/>
    <w:rsid w:val="00236A7B"/>
    <w:rsid w:val="00237AA1"/>
    <w:rsid w:val="002414B7"/>
    <w:rsid w:val="00243F1A"/>
    <w:rsid w:val="00245973"/>
    <w:rsid w:val="00247CA9"/>
    <w:rsid w:val="00252EE2"/>
    <w:rsid w:val="00253B67"/>
    <w:rsid w:val="00261813"/>
    <w:rsid w:val="002735CB"/>
    <w:rsid w:val="002747F7"/>
    <w:rsid w:val="00276219"/>
    <w:rsid w:val="00277FE4"/>
    <w:rsid w:val="00280236"/>
    <w:rsid w:val="002848DF"/>
    <w:rsid w:val="00284D19"/>
    <w:rsid w:val="002A59B9"/>
    <w:rsid w:val="002A7578"/>
    <w:rsid w:val="002B0417"/>
    <w:rsid w:val="002B0C41"/>
    <w:rsid w:val="002C3809"/>
    <w:rsid w:val="002D06B6"/>
    <w:rsid w:val="002E33FF"/>
    <w:rsid w:val="002E68B3"/>
    <w:rsid w:val="002E7A3D"/>
    <w:rsid w:val="00303E9D"/>
    <w:rsid w:val="00306E12"/>
    <w:rsid w:val="0030740B"/>
    <w:rsid w:val="0031110D"/>
    <w:rsid w:val="00312D17"/>
    <w:rsid w:val="00312DC8"/>
    <w:rsid w:val="003326E2"/>
    <w:rsid w:val="00340BFC"/>
    <w:rsid w:val="00346949"/>
    <w:rsid w:val="003514B9"/>
    <w:rsid w:val="00353EE9"/>
    <w:rsid w:val="00355630"/>
    <w:rsid w:val="00357FC4"/>
    <w:rsid w:val="0036290D"/>
    <w:rsid w:val="00367919"/>
    <w:rsid w:val="00371D62"/>
    <w:rsid w:val="00373ADD"/>
    <w:rsid w:val="00374E6E"/>
    <w:rsid w:val="003759DE"/>
    <w:rsid w:val="00375C93"/>
    <w:rsid w:val="00381571"/>
    <w:rsid w:val="00382D21"/>
    <w:rsid w:val="00383001"/>
    <w:rsid w:val="00383795"/>
    <w:rsid w:val="003900D9"/>
    <w:rsid w:val="00391A4F"/>
    <w:rsid w:val="003A1759"/>
    <w:rsid w:val="003A414F"/>
    <w:rsid w:val="003A5F23"/>
    <w:rsid w:val="003B4720"/>
    <w:rsid w:val="003B4EB8"/>
    <w:rsid w:val="003B7F28"/>
    <w:rsid w:val="003D7585"/>
    <w:rsid w:val="003E23ED"/>
    <w:rsid w:val="003E264D"/>
    <w:rsid w:val="003E54AB"/>
    <w:rsid w:val="003E64B1"/>
    <w:rsid w:val="003E66C9"/>
    <w:rsid w:val="004004DE"/>
    <w:rsid w:val="004139D0"/>
    <w:rsid w:val="00417203"/>
    <w:rsid w:val="004242DD"/>
    <w:rsid w:val="00425F0B"/>
    <w:rsid w:val="00426392"/>
    <w:rsid w:val="0042771A"/>
    <w:rsid w:val="00432B11"/>
    <w:rsid w:val="004375F9"/>
    <w:rsid w:val="004379E9"/>
    <w:rsid w:val="00445F7E"/>
    <w:rsid w:val="004503B5"/>
    <w:rsid w:val="00452C91"/>
    <w:rsid w:val="00456FAB"/>
    <w:rsid w:val="004611EB"/>
    <w:rsid w:val="0046438E"/>
    <w:rsid w:val="00467535"/>
    <w:rsid w:val="00470E30"/>
    <w:rsid w:val="00474225"/>
    <w:rsid w:val="00476C14"/>
    <w:rsid w:val="00482C8B"/>
    <w:rsid w:val="0048603B"/>
    <w:rsid w:val="004872E3"/>
    <w:rsid w:val="00490D39"/>
    <w:rsid w:val="00492074"/>
    <w:rsid w:val="00495D06"/>
    <w:rsid w:val="004A3875"/>
    <w:rsid w:val="004A5EC3"/>
    <w:rsid w:val="004B6BF9"/>
    <w:rsid w:val="004B725B"/>
    <w:rsid w:val="004B7680"/>
    <w:rsid w:val="004C1BB5"/>
    <w:rsid w:val="004C62E1"/>
    <w:rsid w:val="004D3EB9"/>
    <w:rsid w:val="004D3EEE"/>
    <w:rsid w:val="004D65A9"/>
    <w:rsid w:val="004E04C2"/>
    <w:rsid w:val="004E0A68"/>
    <w:rsid w:val="004E3953"/>
    <w:rsid w:val="0050282D"/>
    <w:rsid w:val="00505CA6"/>
    <w:rsid w:val="0051081E"/>
    <w:rsid w:val="005142DB"/>
    <w:rsid w:val="0053044D"/>
    <w:rsid w:val="00530B0C"/>
    <w:rsid w:val="00532A5F"/>
    <w:rsid w:val="00535C81"/>
    <w:rsid w:val="00536566"/>
    <w:rsid w:val="00547BA7"/>
    <w:rsid w:val="005560FB"/>
    <w:rsid w:val="005570D0"/>
    <w:rsid w:val="00562716"/>
    <w:rsid w:val="005823C7"/>
    <w:rsid w:val="00584C43"/>
    <w:rsid w:val="005870C7"/>
    <w:rsid w:val="00590DC5"/>
    <w:rsid w:val="00592FB4"/>
    <w:rsid w:val="00595144"/>
    <w:rsid w:val="005A01C9"/>
    <w:rsid w:val="005A5D5C"/>
    <w:rsid w:val="005B4D47"/>
    <w:rsid w:val="005B629D"/>
    <w:rsid w:val="005C4635"/>
    <w:rsid w:val="005C47C7"/>
    <w:rsid w:val="005C5D0B"/>
    <w:rsid w:val="005C6509"/>
    <w:rsid w:val="005D1644"/>
    <w:rsid w:val="005D190C"/>
    <w:rsid w:val="005D4FAA"/>
    <w:rsid w:val="005E0DAC"/>
    <w:rsid w:val="005E5FF0"/>
    <w:rsid w:val="005F4B57"/>
    <w:rsid w:val="005F6EE1"/>
    <w:rsid w:val="005F7D21"/>
    <w:rsid w:val="00602F33"/>
    <w:rsid w:val="006069C4"/>
    <w:rsid w:val="00611A7E"/>
    <w:rsid w:val="00611D8A"/>
    <w:rsid w:val="00612666"/>
    <w:rsid w:val="00614BE0"/>
    <w:rsid w:val="00617DBB"/>
    <w:rsid w:val="00625432"/>
    <w:rsid w:val="0062754E"/>
    <w:rsid w:val="006275F4"/>
    <w:rsid w:val="00627771"/>
    <w:rsid w:val="00630EAB"/>
    <w:rsid w:val="00636530"/>
    <w:rsid w:val="00645146"/>
    <w:rsid w:val="00645601"/>
    <w:rsid w:val="0065081B"/>
    <w:rsid w:val="0065344E"/>
    <w:rsid w:val="006557C8"/>
    <w:rsid w:val="00660F8E"/>
    <w:rsid w:val="00663DC9"/>
    <w:rsid w:val="006640AA"/>
    <w:rsid w:val="006749C1"/>
    <w:rsid w:val="00674DE8"/>
    <w:rsid w:val="00686AB8"/>
    <w:rsid w:val="0069161E"/>
    <w:rsid w:val="0069276A"/>
    <w:rsid w:val="006A0831"/>
    <w:rsid w:val="006A3390"/>
    <w:rsid w:val="006A763A"/>
    <w:rsid w:val="006B5F7A"/>
    <w:rsid w:val="006D204E"/>
    <w:rsid w:val="006E4FDC"/>
    <w:rsid w:val="006E654A"/>
    <w:rsid w:val="006E6B0D"/>
    <w:rsid w:val="006E7C2E"/>
    <w:rsid w:val="006F187A"/>
    <w:rsid w:val="00702A9C"/>
    <w:rsid w:val="00704A2C"/>
    <w:rsid w:val="00707A55"/>
    <w:rsid w:val="00711811"/>
    <w:rsid w:val="0071328C"/>
    <w:rsid w:val="00714D58"/>
    <w:rsid w:val="00720C62"/>
    <w:rsid w:val="0073099A"/>
    <w:rsid w:val="0073462B"/>
    <w:rsid w:val="00735161"/>
    <w:rsid w:val="007541C0"/>
    <w:rsid w:val="007568EC"/>
    <w:rsid w:val="00756F4B"/>
    <w:rsid w:val="007667FB"/>
    <w:rsid w:val="00771992"/>
    <w:rsid w:val="0077793E"/>
    <w:rsid w:val="0078042D"/>
    <w:rsid w:val="0078246F"/>
    <w:rsid w:val="007827B8"/>
    <w:rsid w:val="00786582"/>
    <w:rsid w:val="0079253D"/>
    <w:rsid w:val="007972A0"/>
    <w:rsid w:val="007A3D94"/>
    <w:rsid w:val="007B43AD"/>
    <w:rsid w:val="007B6CCC"/>
    <w:rsid w:val="007B7BF6"/>
    <w:rsid w:val="007C1DF7"/>
    <w:rsid w:val="007C1FB2"/>
    <w:rsid w:val="007C2CE4"/>
    <w:rsid w:val="007D12B0"/>
    <w:rsid w:val="007D2BB2"/>
    <w:rsid w:val="007D37E4"/>
    <w:rsid w:val="007D616E"/>
    <w:rsid w:val="007E46A5"/>
    <w:rsid w:val="007F0D62"/>
    <w:rsid w:val="007F1C08"/>
    <w:rsid w:val="007F4421"/>
    <w:rsid w:val="007F4925"/>
    <w:rsid w:val="007F711C"/>
    <w:rsid w:val="00800B70"/>
    <w:rsid w:val="008048FD"/>
    <w:rsid w:val="0080513A"/>
    <w:rsid w:val="00805B17"/>
    <w:rsid w:val="00810A14"/>
    <w:rsid w:val="0081290D"/>
    <w:rsid w:val="0081770D"/>
    <w:rsid w:val="008255B2"/>
    <w:rsid w:val="008324C4"/>
    <w:rsid w:val="00837C00"/>
    <w:rsid w:val="0084643D"/>
    <w:rsid w:val="00866938"/>
    <w:rsid w:val="00867122"/>
    <w:rsid w:val="00876F1B"/>
    <w:rsid w:val="00883784"/>
    <w:rsid w:val="00887B73"/>
    <w:rsid w:val="00890DFA"/>
    <w:rsid w:val="008912FC"/>
    <w:rsid w:val="00893C8E"/>
    <w:rsid w:val="00893F71"/>
    <w:rsid w:val="008946CB"/>
    <w:rsid w:val="008A379F"/>
    <w:rsid w:val="008A4589"/>
    <w:rsid w:val="008A5D6A"/>
    <w:rsid w:val="008C2D42"/>
    <w:rsid w:val="008C3DC1"/>
    <w:rsid w:val="008C4399"/>
    <w:rsid w:val="008D2171"/>
    <w:rsid w:val="008E31FC"/>
    <w:rsid w:val="008F3426"/>
    <w:rsid w:val="008F506C"/>
    <w:rsid w:val="0090360A"/>
    <w:rsid w:val="00903901"/>
    <w:rsid w:val="0090590C"/>
    <w:rsid w:val="009139D5"/>
    <w:rsid w:val="009322C9"/>
    <w:rsid w:val="00932E3C"/>
    <w:rsid w:val="00934E0A"/>
    <w:rsid w:val="00937D2D"/>
    <w:rsid w:val="00941491"/>
    <w:rsid w:val="00942626"/>
    <w:rsid w:val="00946456"/>
    <w:rsid w:val="00947372"/>
    <w:rsid w:val="00950312"/>
    <w:rsid w:val="009512DA"/>
    <w:rsid w:val="009521DF"/>
    <w:rsid w:val="00952A6A"/>
    <w:rsid w:val="00956280"/>
    <w:rsid w:val="00957534"/>
    <w:rsid w:val="009777C9"/>
    <w:rsid w:val="00984DDA"/>
    <w:rsid w:val="009916C9"/>
    <w:rsid w:val="00993378"/>
    <w:rsid w:val="00994EB2"/>
    <w:rsid w:val="00995D1C"/>
    <w:rsid w:val="009A1950"/>
    <w:rsid w:val="009A4AA1"/>
    <w:rsid w:val="009C0B91"/>
    <w:rsid w:val="009C1B20"/>
    <w:rsid w:val="009E4349"/>
    <w:rsid w:val="009E4A65"/>
    <w:rsid w:val="009E633E"/>
    <w:rsid w:val="009F455B"/>
    <w:rsid w:val="009F6D17"/>
    <w:rsid w:val="009F7BFF"/>
    <w:rsid w:val="00A064AF"/>
    <w:rsid w:val="00A142E4"/>
    <w:rsid w:val="00A155BB"/>
    <w:rsid w:val="00A2491F"/>
    <w:rsid w:val="00A25067"/>
    <w:rsid w:val="00A25F48"/>
    <w:rsid w:val="00A30FF6"/>
    <w:rsid w:val="00A3268E"/>
    <w:rsid w:val="00A3491F"/>
    <w:rsid w:val="00A371B1"/>
    <w:rsid w:val="00A43A40"/>
    <w:rsid w:val="00A46C74"/>
    <w:rsid w:val="00A53568"/>
    <w:rsid w:val="00A563AA"/>
    <w:rsid w:val="00A667FE"/>
    <w:rsid w:val="00A67B76"/>
    <w:rsid w:val="00A76981"/>
    <w:rsid w:val="00A85E00"/>
    <w:rsid w:val="00A93565"/>
    <w:rsid w:val="00A94065"/>
    <w:rsid w:val="00A9491A"/>
    <w:rsid w:val="00A95078"/>
    <w:rsid w:val="00AA0236"/>
    <w:rsid w:val="00AA0B54"/>
    <w:rsid w:val="00AA1DA2"/>
    <w:rsid w:val="00AA68D5"/>
    <w:rsid w:val="00AA6991"/>
    <w:rsid w:val="00AA7B23"/>
    <w:rsid w:val="00AB1C9E"/>
    <w:rsid w:val="00AB2C60"/>
    <w:rsid w:val="00AB3D0A"/>
    <w:rsid w:val="00AB5194"/>
    <w:rsid w:val="00AB6C61"/>
    <w:rsid w:val="00AB6C79"/>
    <w:rsid w:val="00AB7E66"/>
    <w:rsid w:val="00AC433F"/>
    <w:rsid w:val="00AC4CAD"/>
    <w:rsid w:val="00AC4CAF"/>
    <w:rsid w:val="00AD00CD"/>
    <w:rsid w:val="00AD07D8"/>
    <w:rsid w:val="00AD162A"/>
    <w:rsid w:val="00AE0256"/>
    <w:rsid w:val="00AE14E4"/>
    <w:rsid w:val="00AF0741"/>
    <w:rsid w:val="00AF1DBA"/>
    <w:rsid w:val="00AF7E46"/>
    <w:rsid w:val="00B0027B"/>
    <w:rsid w:val="00B04B69"/>
    <w:rsid w:val="00B06994"/>
    <w:rsid w:val="00B11AE9"/>
    <w:rsid w:val="00B21098"/>
    <w:rsid w:val="00B22430"/>
    <w:rsid w:val="00B239C5"/>
    <w:rsid w:val="00B3047B"/>
    <w:rsid w:val="00B330EB"/>
    <w:rsid w:val="00B337E9"/>
    <w:rsid w:val="00B41002"/>
    <w:rsid w:val="00B4330B"/>
    <w:rsid w:val="00B472AB"/>
    <w:rsid w:val="00B533DF"/>
    <w:rsid w:val="00B53622"/>
    <w:rsid w:val="00B53CDF"/>
    <w:rsid w:val="00B60378"/>
    <w:rsid w:val="00B62890"/>
    <w:rsid w:val="00B633EE"/>
    <w:rsid w:val="00B64CC4"/>
    <w:rsid w:val="00B67794"/>
    <w:rsid w:val="00B71F8A"/>
    <w:rsid w:val="00B75C0A"/>
    <w:rsid w:val="00B8081E"/>
    <w:rsid w:val="00B809FD"/>
    <w:rsid w:val="00B81D19"/>
    <w:rsid w:val="00B81F1F"/>
    <w:rsid w:val="00B8268F"/>
    <w:rsid w:val="00B82E99"/>
    <w:rsid w:val="00B8407B"/>
    <w:rsid w:val="00B90E08"/>
    <w:rsid w:val="00B9136E"/>
    <w:rsid w:val="00B958F3"/>
    <w:rsid w:val="00BA1AA8"/>
    <w:rsid w:val="00BA7037"/>
    <w:rsid w:val="00BB0DC9"/>
    <w:rsid w:val="00BB5530"/>
    <w:rsid w:val="00BB6268"/>
    <w:rsid w:val="00BC4314"/>
    <w:rsid w:val="00BD357B"/>
    <w:rsid w:val="00BD667F"/>
    <w:rsid w:val="00BE33A5"/>
    <w:rsid w:val="00BE3483"/>
    <w:rsid w:val="00BE39CB"/>
    <w:rsid w:val="00BE7A57"/>
    <w:rsid w:val="00BF0666"/>
    <w:rsid w:val="00BF1407"/>
    <w:rsid w:val="00BF333F"/>
    <w:rsid w:val="00BF41CE"/>
    <w:rsid w:val="00C0456A"/>
    <w:rsid w:val="00C117D9"/>
    <w:rsid w:val="00C1493C"/>
    <w:rsid w:val="00C15F7E"/>
    <w:rsid w:val="00C20EEF"/>
    <w:rsid w:val="00C27050"/>
    <w:rsid w:val="00C275CC"/>
    <w:rsid w:val="00C27C05"/>
    <w:rsid w:val="00C30C3D"/>
    <w:rsid w:val="00C30E16"/>
    <w:rsid w:val="00C3425E"/>
    <w:rsid w:val="00C3540C"/>
    <w:rsid w:val="00C37116"/>
    <w:rsid w:val="00C4143C"/>
    <w:rsid w:val="00C41542"/>
    <w:rsid w:val="00C420C8"/>
    <w:rsid w:val="00C51F2A"/>
    <w:rsid w:val="00C74CF6"/>
    <w:rsid w:val="00C75405"/>
    <w:rsid w:val="00C865EC"/>
    <w:rsid w:val="00C878D3"/>
    <w:rsid w:val="00C87C2B"/>
    <w:rsid w:val="00C944FE"/>
    <w:rsid w:val="00C958DE"/>
    <w:rsid w:val="00CA6AD7"/>
    <w:rsid w:val="00CA79CA"/>
    <w:rsid w:val="00CB4333"/>
    <w:rsid w:val="00CB5171"/>
    <w:rsid w:val="00CC557C"/>
    <w:rsid w:val="00CC6F9F"/>
    <w:rsid w:val="00CD0DEE"/>
    <w:rsid w:val="00CD5CE6"/>
    <w:rsid w:val="00CE2208"/>
    <w:rsid w:val="00CE7CB1"/>
    <w:rsid w:val="00CF24E6"/>
    <w:rsid w:val="00CF7BCD"/>
    <w:rsid w:val="00D02AF9"/>
    <w:rsid w:val="00D058F7"/>
    <w:rsid w:val="00D168D5"/>
    <w:rsid w:val="00D16F8E"/>
    <w:rsid w:val="00D201FA"/>
    <w:rsid w:val="00D2084B"/>
    <w:rsid w:val="00D2164D"/>
    <w:rsid w:val="00D267EC"/>
    <w:rsid w:val="00D340CC"/>
    <w:rsid w:val="00D364A1"/>
    <w:rsid w:val="00D36786"/>
    <w:rsid w:val="00D41E2E"/>
    <w:rsid w:val="00D425CA"/>
    <w:rsid w:val="00D45FA1"/>
    <w:rsid w:val="00D50CFD"/>
    <w:rsid w:val="00D514C8"/>
    <w:rsid w:val="00D629E0"/>
    <w:rsid w:val="00D63624"/>
    <w:rsid w:val="00D64529"/>
    <w:rsid w:val="00D65523"/>
    <w:rsid w:val="00D7134F"/>
    <w:rsid w:val="00D73B78"/>
    <w:rsid w:val="00D92ABD"/>
    <w:rsid w:val="00D97E11"/>
    <w:rsid w:val="00DA378F"/>
    <w:rsid w:val="00DA6F0E"/>
    <w:rsid w:val="00DB6462"/>
    <w:rsid w:val="00DC1052"/>
    <w:rsid w:val="00DC5519"/>
    <w:rsid w:val="00DC74DE"/>
    <w:rsid w:val="00DC7568"/>
    <w:rsid w:val="00DD2C78"/>
    <w:rsid w:val="00DD75E5"/>
    <w:rsid w:val="00DE126C"/>
    <w:rsid w:val="00DE1F69"/>
    <w:rsid w:val="00DE7118"/>
    <w:rsid w:val="00DF0DE5"/>
    <w:rsid w:val="00DF557E"/>
    <w:rsid w:val="00DF5677"/>
    <w:rsid w:val="00E05116"/>
    <w:rsid w:val="00E06753"/>
    <w:rsid w:val="00E317C4"/>
    <w:rsid w:val="00E35B18"/>
    <w:rsid w:val="00E35B38"/>
    <w:rsid w:val="00E4096A"/>
    <w:rsid w:val="00E44353"/>
    <w:rsid w:val="00E51046"/>
    <w:rsid w:val="00E66D66"/>
    <w:rsid w:val="00E67713"/>
    <w:rsid w:val="00E67DF8"/>
    <w:rsid w:val="00E76B84"/>
    <w:rsid w:val="00E8101B"/>
    <w:rsid w:val="00E815CC"/>
    <w:rsid w:val="00E81AC9"/>
    <w:rsid w:val="00E83419"/>
    <w:rsid w:val="00E84F45"/>
    <w:rsid w:val="00E873F7"/>
    <w:rsid w:val="00E875CE"/>
    <w:rsid w:val="00EA1EC0"/>
    <w:rsid w:val="00EA20C0"/>
    <w:rsid w:val="00EA59CE"/>
    <w:rsid w:val="00EA6A33"/>
    <w:rsid w:val="00EB15D3"/>
    <w:rsid w:val="00EB35ED"/>
    <w:rsid w:val="00EB35F7"/>
    <w:rsid w:val="00EB45B8"/>
    <w:rsid w:val="00EC0BA6"/>
    <w:rsid w:val="00EC3592"/>
    <w:rsid w:val="00EC5321"/>
    <w:rsid w:val="00ED519E"/>
    <w:rsid w:val="00ED54C8"/>
    <w:rsid w:val="00ED5979"/>
    <w:rsid w:val="00EE4F41"/>
    <w:rsid w:val="00EF25BA"/>
    <w:rsid w:val="00EF4FA8"/>
    <w:rsid w:val="00EF59F0"/>
    <w:rsid w:val="00F0077B"/>
    <w:rsid w:val="00F061A8"/>
    <w:rsid w:val="00F10B6C"/>
    <w:rsid w:val="00F1297B"/>
    <w:rsid w:val="00F14F73"/>
    <w:rsid w:val="00F153A1"/>
    <w:rsid w:val="00F215D1"/>
    <w:rsid w:val="00F23860"/>
    <w:rsid w:val="00F2708D"/>
    <w:rsid w:val="00F3130B"/>
    <w:rsid w:val="00F3181E"/>
    <w:rsid w:val="00F31873"/>
    <w:rsid w:val="00F34340"/>
    <w:rsid w:val="00F36221"/>
    <w:rsid w:val="00F4033C"/>
    <w:rsid w:val="00F44B5E"/>
    <w:rsid w:val="00F451EE"/>
    <w:rsid w:val="00F5152E"/>
    <w:rsid w:val="00F56432"/>
    <w:rsid w:val="00F65F75"/>
    <w:rsid w:val="00F77125"/>
    <w:rsid w:val="00F814F0"/>
    <w:rsid w:val="00F82E77"/>
    <w:rsid w:val="00F832CF"/>
    <w:rsid w:val="00F838AB"/>
    <w:rsid w:val="00F95B4E"/>
    <w:rsid w:val="00FA317D"/>
    <w:rsid w:val="00FA4413"/>
    <w:rsid w:val="00FA4FA2"/>
    <w:rsid w:val="00FA7220"/>
    <w:rsid w:val="00FB3016"/>
    <w:rsid w:val="00FB5D57"/>
    <w:rsid w:val="00FB6D77"/>
    <w:rsid w:val="00FB70F0"/>
    <w:rsid w:val="00FC51E8"/>
    <w:rsid w:val="00FC5414"/>
    <w:rsid w:val="00FD2B78"/>
    <w:rsid w:val="00FD3F04"/>
    <w:rsid w:val="00FE152B"/>
    <w:rsid w:val="00FE18FC"/>
    <w:rsid w:val="00FE2751"/>
    <w:rsid w:val="00FE316C"/>
    <w:rsid w:val="00FE5F09"/>
    <w:rsid w:val="00FE6C57"/>
    <w:rsid w:val="00FE6E06"/>
    <w:rsid w:val="00FE7602"/>
    <w:rsid w:val="00FF3347"/>
    <w:rsid w:val="00FF4792"/>
    <w:rsid w:val="00FF7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795"/>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AA0236"/>
    <w:pPr>
      <w:keepNext/>
      <w:pageBreakBefore/>
      <w:numPr>
        <w:numId w:val="18"/>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AA0236"/>
    <w:pPr>
      <w:keepNext/>
      <w:numPr>
        <w:ilvl w:val="1"/>
        <w:numId w:val="18"/>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AA0236"/>
    <w:pPr>
      <w:keepNext/>
      <w:numPr>
        <w:ilvl w:val="2"/>
        <w:numId w:val="18"/>
      </w:numPr>
      <w:spacing w:before="200" w:line="280" w:lineRule="atLeast"/>
      <w:outlineLvl w:val="2"/>
    </w:pPr>
    <w:rPr>
      <w:rFonts w:cs="Arial"/>
      <w:b/>
      <w:bCs/>
      <w:sz w:val="24"/>
      <w:szCs w:val="26"/>
    </w:rPr>
  </w:style>
  <w:style w:type="paragraph" w:styleId="Heading4">
    <w:name w:val="heading 4"/>
    <w:basedOn w:val="Normal"/>
    <w:next w:val="Normal"/>
    <w:qFormat/>
    <w:rsid w:val="00AA0236"/>
    <w:pPr>
      <w:keepNext/>
      <w:numPr>
        <w:ilvl w:val="3"/>
        <w:numId w:val="18"/>
      </w:numPr>
      <w:spacing w:before="113" w:after="113" w:line="216" w:lineRule="atLeast"/>
      <w:outlineLvl w:val="3"/>
    </w:pPr>
    <w:rPr>
      <w:b/>
      <w:bCs/>
      <w:sz w:val="18"/>
      <w:szCs w:val="28"/>
    </w:rPr>
  </w:style>
  <w:style w:type="paragraph" w:styleId="Heading5">
    <w:name w:val="heading 5"/>
    <w:basedOn w:val="Normal"/>
    <w:next w:val="Normal"/>
    <w:qFormat/>
    <w:rsid w:val="00383795"/>
    <w:pPr>
      <w:numPr>
        <w:ilvl w:val="4"/>
        <w:numId w:val="12"/>
      </w:numPr>
      <w:spacing w:before="240" w:after="60"/>
      <w:outlineLvl w:val="4"/>
    </w:pPr>
    <w:rPr>
      <w:b/>
      <w:bCs/>
      <w:i/>
      <w:iCs/>
      <w:sz w:val="16"/>
      <w:szCs w:val="26"/>
    </w:rPr>
  </w:style>
  <w:style w:type="paragraph" w:styleId="Heading6">
    <w:name w:val="heading 6"/>
    <w:basedOn w:val="Normal"/>
    <w:next w:val="Normal"/>
    <w:qFormat/>
    <w:rsid w:val="00383795"/>
    <w:pPr>
      <w:numPr>
        <w:ilvl w:val="5"/>
        <w:numId w:val="12"/>
      </w:numPr>
      <w:spacing w:before="240" w:after="60"/>
      <w:outlineLvl w:val="5"/>
    </w:pPr>
    <w:rPr>
      <w:b/>
      <w:bCs/>
      <w:sz w:val="16"/>
      <w:szCs w:val="22"/>
    </w:rPr>
  </w:style>
  <w:style w:type="paragraph" w:styleId="Heading7">
    <w:name w:val="heading 7"/>
    <w:basedOn w:val="Normal"/>
    <w:next w:val="Normal"/>
    <w:qFormat/>
    <w:rsid w:val="00383795"/>
    <w:pPr>
      <w:numPr>
        <w:ilvl w:val="6"/>
        <w:numId w:val="12"/>
      </w:numPr>
      <w:spacing w:before="240" w:after="60"/>
      <w:outlineLvl w:val="6"/>
    </w:pPr>
    <w:rPr>
      <w:sz w:val="24"/>
    </w:rPr>
  </w:style>
  <w:style w:type="paragraph" w:styleId="Heading8">
    <w:name w:val="heading 8"/>
    <w:basedOn w:val="Normal"/>
    <w:next w:val="Normal"/>
    <w:qFormat/>
    <w:rsid w:val="00383795"/>
    <w:pPr>
      <w:numPr>
        <w:ilvl w:val="7"/>
        <w:numId w:val="12"/>
      </w:numPr>
      <w:spacing w:before="240" w:after="60"/>
      <w:outlineLvl w:val="7"/>
    </w:pPr>
    <w:rPr>
      <w:i/>
      <w:iCs/>
      <w:sz w:val="24"/>
    </w:rPr>
  </w:style>
  <w:style w:type="paragraph" w:styleId="Heading9">
    <w:name w:val="heading 9"/>
    <w:basedOn w:val="Normal"/>
    <w:next w:val="Normal"/>
    <w:qFormat/>
    <w:rsid w:val="0038379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383795"/>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basedOn w:val="DefaultParagraphFont"/>
    <w:link w:val="Heading2"/>
    <w:rsid w:val="00383795"/>
    <w:rPr>
      <w:rFonts w:ascii="Calibri" w:eastAsia="SimSun" w:hAnsi="Calibri" w:cs="Arial"/>
      <w:b/>
      <w:bCs/>
      <w:iCs/>
      <w:kern w:val="20"/>
      <w:sz w:val="34"/>
      <w:szCs w:val="28"/>
      <w:lang w:val="en-AU" w:eastAsia="zh-CN" w:bidi="ar-SA"/>
    </w:rPr>
  </w:style>
  <w:style w:type="character" w:customStyle="1" w:styleId="Heading3Char">
    <w:name w:val="Heading 3 Char"/>
    <w:basedOn w:val="DefaultParagraphFont"/>
    <w:link w:val="Heading3"/>
    <w:rsid w:val="00383795"/>
    <w:rPr>
      <w:rFonts w:ascii="Calibri" w:eastAsia="SimSun" w:hAnsi="Calibri" w:cs="Arial"/>
      <w:b/>
      <w:bCs/>
      <w:kern w:val="20"/>
      <w:sz w:val="24"/>
      <w:szCs w:val="26"/>
      <w:lang w:val="en-AU" w:eastAsia="zh-CN" w:bidi="ar-SA"/>
    </w:rPr>
  </w:style>
  <w:style w:type="paragraph" w:styleId="Caption">
    <w:name w:val="caption"/>
    <w:basedOn w:val="Normal"/>
    <w:next w:val="Normal"/>
    <w:qFormat/>
    <w:rsid w:val="00383795"/>
    <w:pPr>
      <w:spacing w:before="170" w:after="0" w:line="80" w:lineRule="atLeast"/>
    </w:pPr>
    <w:rPr>
      <w:bCs/>
      <w:kern w:val="60"/>
      <w:sz w:val="16"/>
      <w:szCs w:val="20"/>
    </w:rPr>
  </w:style>
  <w:style w:type="paragraph" w:customStyle="1" w:styleId="CoverDate">
    <w:name w:val="Cover Date"/>
    <w:basedOn w:val="Normal"/>
    <w:semiHidden/>
    <w:rsid w:val="00383795"/>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383795"/>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383795"/>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383795"/>
  </w:style>
  <w:style w:type="paragraph" w:styleId="Header">
    <w:name w:val="header"/>
    <w:semiHidden/>
    <w:rsid w:val="00383795"/>
    <w:pPr>
      <w:tabs>
        <w:tab w:val="center" w:pos="4153"/>
        <w:tab w:val="right" w:pos="8306"/>
      </w:tabs>
    </w:pPr>
    <w:rPr>
      <w:rFonts w:ascii="Calibri" w:eastAsia="Times New Roman" w:hAnsi="Calibri"/>
      <w:b/>
      <w:color w:val="000000"/>
      <w:kern w:val="60"/>
      <w:sz w:val="66"/>
      <w:szCs w:val="66"/>
      <w:lang w:val="en-US"/>
    </w:rPr>
  </w:style>
  <w:style w:type="paragraph" w:styleId="Footer">
    <w:name w:val="footer"/>
    <w:semiHidden/>
    <w:rsid w:val="00383795"/>
    <w:pPr>
      <w:spacing w:line="144" w:lineRule="atLeast"/>
    </w:pPr>
    <w:rPr>
      <w:rFonts w:ascii="Calibri" w:hAnsi="Calibri"/>
      <w:kern w:val="60"/>
      <w:sz w:val="16"/>
      <w:szCs w:val="24"/>
      <w:lang w:eastAsia="zh-CN"/>
    </w:rPr>
  </w:style>
  <w:style w:type="character" w:styleId="PageNumber">
    <w:name w:val="page number"/>
    <w:basedOn w:val="DefaultParagraphFont"/>
    <w:semiHidden/>
    <w:rsid w:val="00383795"/>
    <w:rPr>
      <w:rFonts w:ascii="Arial" w:hAnsi="Arial"/>
      <w:sz w:val="13"/>
    </w:rPr>
  </w:style>
  <w:style w:type="table" w:styleId="TableGrid">
    <w:name w:val="Table Grid"/>
    <w:basedOn w:val="TableNormal"/>
    <w:semiHidden/>
    <w:rsid w:val="00383795"/>
    <w:pPr>
      <w:adjustRightInd w:val="0"/>
      <w:snapToGrid w:val="0"/>
    </w:pPr>
    <w:rPr>
      <w:rFonts w:ascii="Calibri" w:hAnsi="Calibri"/>
      <w:sz w:val="17"/>
    </w:rPr>
    <w:tblPr>
      <w:tblBorders>
        <w:bottom w:val="single" w:sz="2" w:space="0" w:color="auto"/>
        <w:insideH w:val="single" w:sz="2" w:space="0" w:color="auto"/>
        <w:insideV w:val="single" w:sz="2" w:space="0" w:color="auto"/>
      </w:tblBorders>
      <w:tblCellMar>
        <w:top w:w="57" w:type="dxa"/>
        <w:left w:w="57" w:type="dxa"/>
        <w:bottom w:w="57" w:type="dxa"/>
        <w:right w:w="57" w:type="dxa"/>
      </w:tblCellMar>
    </w:tblPr>
    <w:tblStylePr w:type="firstRow">
      <w:rPr>
        <w:rFonts w:ascii="Cambria" w:hAnsi="Cambria"/>
        <w:b/>
      </w:rPr>
    </w:tblStylePr>
  </w:style>
  <w:style w:type="paragraph" w:styleId="ListBullet">
    <w:name w:val="List Bullet"/>
    <w:basedOn w:val="Normal"/>
    <w:rsid w:val="00383795"/>
    <w:pPr>
      <w:numPr>
        <w:numId w:val="13"/>
      </w:numPr>
      <w:adjustRightInd/>
      <w:snapToGrid/>
      <w:spacing w:after="120"/>
      <w:contextualSpacing/>
    </w:pPr>
    <w:rPr>
      <w:rFonts w:eastAsia="Times New Roman"/>
      <w:kern w:val="0"/>
      <w:szCs w:val="20"/>
      <w:lang w:eastAsia="en-US"/>
    </w:rPr>
  </w:style>
  <w:style w:type="paragraph" w:styleId="ListNumber">
    <w:name w:val="List Number"/>
    <w:basedOn w:val="Normal"/>
    <w:rsid w:val="00383795"/>
    <w:pPr>
      <w:numPr>
        <w:numId w:val="14"/>
      </w:numPr>
      <w:adjustRightInd/>
      <w:snapToGrid/>
    </w:pPr>
    <w:rPr>
      <w:rFonts w:eastAsia="MS Mincho"/>
      <w:color w:val="221E1F"/>
      <w:kern w:val="0"/>
      <w:lang w:eastAsia="ja-JP"/>
    </w:rPr>
  </w:style>
  <w:style w:type="paragraph" w:customStyle="1" w:styleId="tablespacer">
    <w:name w:val="table spacer"/>
    <w:basedOn w:val="Normal"/>
    <w:semiHidden/>
    <w:rsid w:val="00383795"/>
    <w:pPr>
      <w:spacing w:after="0" w:line="240" w:lineRule="auto"/>
    </w:pPr>
    <w:rPr>
      <w:sz w:val="2"/>
    </w:rPr>
  </w:style>
  <w:style w:type="paragraph" w:customStyle="1" w:styleId="CoverDetails">
    <w:name w:val="Cover Details"/>
    <w:semiHidden/>
    <w:rsid w:val="00383795"/>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383795"/>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basedOn w:val="DefaultParagraphFont"/>
    <w:semiHidden/>
    <w:rsid w:val="00383795"/>
    <w:rPr>
      <w:color w:val="800080"/>
      <w:u w:val="single"/>
    </w:rPr>
  </w:style>
  <w:style w:type="paragraph" w:customStyle="1" w:styleId="NonTOCHeading2">
    <w:name w:val="NonTOC Heading 2"/>
    <w:basedOn w:val="Heading2"/>
    <w:rsid w:val="00383795"/>
    <w:pPr>
      <w:numPr>
        <w:ilvl w:val="0"/>
        <w:numId w:val="0"/>
      </w:numPr>
      <w:outlineLvl w:val="9"/>
    </w:pPr>
  </w:style>
  <w:style w:type="paragraph" w:customStyle="1" w:styleId="CoverSubheading">
    <w:name w:val="Cover Subheading"/>
    <w:basedOn w:val="CoverHeading"/>
    <w:semiHidden/>
    <w:rsid w:val="00383795"/>
    <w:rPr>
      <w:b w:val="0"/>
    </w:rPr>
  </w:style>
  <w:style w:type="paragraph" w:styleId="FootnoteText">
    <w:name w:val="footnote text"/>
    <w:basedOn w:val="Normal"/>
    <w:next w:val="Normal"/>
    <w:rsid w:val="00383795"/>
    <w:pPr>
      <w:tabs>
        <w:tab w:val="left" w:pos="320"/>
      </w:tabs>
      <w:adjustRightInd/>
      <w:snapToGrid/>
      <w:spacing w:after="120" w:line="180" w:lineRule="atLeast"/>
    </w:pPr>
    <w:rPr>
      <w:rFonts w:eastAsia="Times New Roman"/>
      <w:spacing w:val="-3"/>
      <w:kern w:val="0"/>
      <w:sz w:val="16"/>
      <w:szCs w:val="16"/>
      <w:lang w:eastAsia="en-AU"/>
    </w:rPr>
  </w:style>
  <w:style w:type="paragraph" w:customStyle="1" w:styleId="TableText">
    <w:name w:val="Table Text"/>
    <w:semiHidden/>
    <w:rsid w:val="00383795"/>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383795"/>
    <w:pPr>
      <w:adjustRightInd/>
      <w:snapToGrid/>
      <w:spacing w:after="140" w:line="280" w:lineRule="atLeast"/>
    </w:pPr>
    <w:rPr>
      <w:rFonts w:eastAsia="MS Mincho"/>
      <w:color w:val="221E1F"/>
      <w:kern w:val="0"/>
      <w:sz w:val="16"/>
      <w:lang w:eastAsia="ja-JP"/>
    </w:rPr>
  </w:style>
  <w:style w:type="paragraph" w:customStyle="1" w:styleId="NoParagraphStyle">
    <w:name w:val="[No Paragraph Style]"/>
    <w:semiHidden/>
    <w:rsid w:val="00383795"/>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383795"/>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383795"/>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semiHidden/>
    <w:rsid w:val="00383795"/>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Tw Cen MT Condensed" w:hAnsi="Tw Cen MT Condense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Char"/>
    <w:semiHidden/>
    <w:rsid w:val="00383795"/>
    <w:pPr>
      <w:numPr>
        <w:ilvl w:val="0"/>
        <w:numId w:val="0"/>
      </w:numPr>
    </w:pPr>
  </w:style>
  <w:style w:type="character" w:customStyle="1" w:styleId="RListCharChar">
    <w:name w:val="R List Char Char"/>
    <w:basedOn w:val="Heading3Char"/>
    <w:link w:val="RList"/>
    <w:rsid w:val="00383795"/>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383795"/>
  </w:style>
  <w:style w:type="paragraph" w:customStyle="1" w:styleId="NonTocHeading1">
    <w:name w:val="NonToc Heading 1"/>
    <w:basedOn w:val="Heading1"/>
    <w:link w:val="NonTocHeading1Char"/>
    <w:rsid w:val="00383795"/>
    <w:pPr>
      <w:numPr>
        <w:numId w:val="0"/>
      </w:numPr>
      <w:spacing w:before="200"/>
      <w:outlineLvl w:val="9"/>
    </w:pPr>
  </w:style>
  <w:style w:type="paragraph" w:customStyle="1" w:styleId="AppendixHeading1">
    <w:name w:val="Appendix Heading 1"/>
    <w:next w:val="AppendixHeading2"/>
    <w:rsid w:val="00383795"/>
    <w:pPr>
      <w:numPr>
        <w:numId w:val="9"/>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383795"/>
    <w:pPr>
      <w:shd w:val="clear" w:color="auto" w:fill="000080"/>
    </w:pPr>
    <w:rPr>
      <w:rFonts w:ascii="Tahoma" w:hAnsi="Tahoma" w:cs="Tahoma"/>
      <w:szCs w:val="20"/>
    </w:rPr>
  </w:style>
  <w:style w:type="paragraph" w:customStyle="1" w:styleId="NonTocHeading3">
    <w:name w:val="NonToc Heading 3"/>
    <w:basedOn w:val="Heading3"/>
    <w:link w:val="NonTocHeading3CharChar"/>
    <w:rsid w:val="00383795"/>
    <w:pPr>
      <w:numPr>
        <w:ilvl w:val="0"/>
        <w:numId w:val="0"/>
      </w:numPr>
      <w:outlineLvl w:val="9"/>
    </w:pPr>
  </w:style>
  <w:style w:type="paragraph" w:customStyle="1" w:styleId="Normal-SingleSpacing">
    <w:name w:val="Normal - Single Spacing"/>
    <w:basedOn w:val="Normal"/>
    <w:link w:val="Normal-SingleSpacingChar"/>
    <w:rsid w:val="00383795"/>
    <w:pPr>
      <w:spacing w:after="0"/>
    </w:pPr>
  </w:style>
  <w:style w:type="character" w:customStyle="1" w:styleId="Normal-SingleSpacingChar">
    <w:name w:val="Normal - Single Spacing Char"/>
    <w:basedOn w:val="DefaultParagraphFont"/>
    <w:link w:val="Normal-SingleSpacing"/>
    <w:rsid w:val="00383795"/>
    <w:rPr>
      <w:rFonts w:ascii="Calibri" w:eastAsia="SimSun" w:hAnsi="Calibri"/>
      <w:kern w:val="20"/>
      <w:szCs w:val="24"/>
      <w:lang w:val="en-AU" w:eastAsia="zh-CN" w:bidi="ar-SA"/>
    </w:rPr>
  </w:style>
  <w:style w:type="paragraph" w:customStyle="1" w:styleId="TableBullet">
    <w:name w:val="Table Bullet"/>
    <w:basedOn w:val="TableText"/>
    <w:rsid w:val="00383795"/>
    <w:pPr>
      <w:numPr>
        <w:numId w:val="15"/>
      </w:numPr>
      <w:spacing w:before="0" w:after="0"/>
    </w:pPr>
  </w:style>
  <w:style w:type="character" w:customStyle="1" w:styleId="Instruction">
    <w:name w:val="Instruction"/>
    <w:basedOn w:val="DefaultParagraphFont"/>
    <w:semiHidden/>
    <w:rsid w:val="00383795"/>
    <w:rPr>
      <w:color w:val="FF0000"/>
    </w:rPr>
  </w:style>
  <w:style w:type="paragraph" w:customStyle="1" w:styleId="TableNumbering">
    <w:name w:val="Table Numbering"/>
    <w:basedOn w:val="TableText"/>
    <w:rsid w:val="00051610"/>
    <w:pPr>
      <w:numPr>
        <w:numId w:val="17"/>
      </w:numPr>
      <w:adjustRightInd w:val="0"/>
      <w:snapToGrid w:val="0"/>
    </w:pPr>
  </w:style>
  <w:style w:type="paragraph" w:customStyle="1" w:styleId="PrincipleNumbering">
    <w:name w:val="Principle Numbering"/>
    <w:basedOn w:val="Heading3"/>
    <w:semiHidden/>
    <w:rsid w:val="00383795"/>
    <w:pPr>
      <w:numPr>
        <w:ilvl w:val="0"/>
        <w:numId w:val="0"/>
      </w:numPr>
      <w:outlineLvl w:val="9"/>
    </w:pPr>
  </w:style>
  <w:style w:type="character" w:styleId="Hyperlink">
    <w:name w:val="Hyperlink"/>
    <w:basedOn w:val="DefaultParagraphFont"/>
    <w:semiHidden/>
    <w:rsid w:val="00383795"/>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383795"/>
    <w:pPr>
      <w:spacing w:after="0"/>
    </w:pPr>
    <w:rPr>
      <w:color w:val="FF0000"/>
    </w:rPr>
  </w:style>
  <w:style w:type="paragraph" w:styleId="ListBullet2">
    <w:name w:val="List Bullet 2"/>
    <w:basedOn w:val="Normal"/>
    <w:rsid w:val="00383795"/>
    <w:pPr>
      <w:numPr>
        <w:ilvl w:val="1"/>
        <w:numId w:val="13"/>
      </w:numPr>
      <w:spacing w:after="120"/>
    </w:pPr>
  </w:style>
  <w:style w:type="paragraph" w:customStyle="1" w:styleId="AppendixHeading2">
    <w:name w:val="Appendix Heading 2"/>
    <w:basedOn w:val="AppendixHeading1"/>
    <w:next w:val="Normal"/>
    <w:rsid w:val="00383795"/>
    <w:pPr>
      <w:numPr>
        <w:ilvl w:val="1"/>
      </w:numPr>
      <w:outlineLvl w:val="1"/>
    </w:pPr>
    <w:rPr>
      <w:sz w:val="24"/>
      <w:lang w:eastAsia="ja-JP"/>
    </w:rPr>
  </w:style>
  <w:style w:type="paragraph" w:customStyle="1" w:styleId="Heading1Underline">
    <w:name w:val="Heading 1 Underline"/>
    <w:basedOn w:val="Heading1"/>
    <w:semiHidden/>
    <w:rsid w:val="00383795"/>
    <w:pPr>
      <w:numPr>
        <w:numId w:val="0"/>
      </w:numPr>
      <w:pBdr>
        <w:bottom w:val="single" w:sz="4" w:space="1" w:color="000000"/>
      </w:pBdr>
    </w:pPr>
  </w:style>
  <w:style w:type="paragraph" w:styleId="ListNumber2">
    <w:name w:val="List Number 2"/>
    <w:basedOn w:val="Normal"/>
    <w:rsid w:val="00383795"/>
    <w:pPr>
      <w:numPr>
        <w:ilvl w:val="1"/>
        <w:numId w:val="14"/>
      </w:numPr>
    </w:pPr>
  </w:style>
  <w:style w:type="paragraph" w:styleId="ListNumber3">
    <w:name w:val="List Number 3"/>
    <w:basedOn w:val="Normal"/>
    <w:rsid w:val="00383795"/>
    <w:pPr>
      <w:numPr>
        <w:ilvl w:val="2"/>
        <w:numId w:val="14"/>
      </w:numPr>
    </w:pPr>
  </w:style>
  <w:style w:type="character" w:styleId="LineNumber">
    <w:name w:val="line number"/>
    <w:basedOn w:val="DefaultParagraphFont"/>
    <w:semiHidden/>
    <w:rsid w:val="00383795"/>
  </w:style>
  <w:style w:type="paragraph" w:customStyle="1" w:styleId="PulloutText">
    <w:name w:val="Pullout Text"/>
    <w:basedOn w:val="Normal"/>
    <w:rsid w:val="00383795"/>
    <w:pPr>
      <w:spacing w:after="0"/>
    </w:pPr>
  </w:style>
  <w:style w:type="paragraph" w:customStyle="1" w:styleId="NonTOCHeading4">
    <w:name w:val="NonTOC Heading 4"/>
    <w:basedOn w:val="Heading4"/>
    <w:rsid w:val="00383795"/>
    <w:pPr>
      <w:numPr>
        <w:ilvl w:val="0"/>
        <w:numId w:val="0"/>
      </w:numPr>
      <w:outlineLvl w:val="9"/>
    </w:pPr>
  </w:style>
  <w:style w:type="character" w:customStyle="1" w:styleId="NonTocHeading3CharChar">
    <w:name w:val="NonToc Heading 3 Char Char"/>
    <w:basedOn w:val="DefaultParagraphFont"/>
    <w:link w:val="NonTocHeading3"/>
    <w:rsid w:val="00383795"/>
    <w:rPr>
      <w:rFonts w:ascii="Calibri" w:eastAsia="SimSun" w:hAnsi="Calibri" w:cs="Arial"/>
      <w:b/>
      <w:bCs/>
      <w:kern w:val="20"/>
      <w:sz w:val="24"/>
      <w:szCs w:val="26"/>
      <w:lang w:val="en-AU" w:eastAsia="zh-CN" w:bidi="ar-SA"/>
    </w:rPr>
  </w:style>
  <w:style w:type="table" w:customStyle="1" w:styleId="PulloutGrid">
    <w:name w:val="PulloutGrid"/>
    <w:basedOn w:val="TableGrid"/>
    <w:rsid w:val="00DF0DE5"/>
    <w:tblPr>
      <w:tblInd w:w="170" w:type="dxa"/>
      <w:tblBorders>
        <w:bottom w:val="none" w:sz="0" w:space="0" w:color="auto"/>
        <w:insideH w:val="none" w:sz="0" w:space="0" w:color="auto"/>
        <w:insideV w:val="none" w:sz="0" w:space="0" w:color="auto"/>
      </w:tblBorders>
      <w:tblCellMar>
        <w:top w:w="170" w:type="dxa"/>
        <w:left w:w="170" w:type="dxa"/>
        <w:bottom w:w="170" w:type="dxa"/>
        <w:right w:w="170" w:type="dxa"/>
      </w:tblCellMar>
    </w:tblPr>
    <w:tcPr>
      <w:shd w:val="clear" w:color="auto" w:fill="A3A3A3"/>
    </w:tcPr>
    <w:tblStylePr w:type="firstRow">
      <w:rPr>
        <w:rFonts w:ascii="Cambria" w:hAnsi="Cambria"/>
        <w:b/>
      </w:rPr>
    </w:tblStylePr>
  </w:style>
  <w:style w:type="table" w:customStyle="1" w:styleId="GridPLain">
    <w:name w:val="GridPLain"/>
    <w:basedOn w:val="TableGrid"/>
    <w:semiHidden/>
    <w:rsid w:val="00383795"/>
    <w:tblPr>
      <w:tblBorders>
        <w:bottom w:val="none" w:sz="0" w:space="0" w:color="auto"/>
        <w:insideH w:val="none" w:sz="0" w:space="0" w:color="auto"/>
        <w:insideV w:val="none" w:sz="0" w:space="0" w:color="auto"/>
      </w:tblBorders>
      <w:tblCellMar>
        <w:top w:w="0" w:type="dxa"/>
        <w:left w:w="0" w:type="dxa"/>
        <w:bottom w:w="0" w:type="dxa"/>
        <w:right w:w="0" w:type="dxa"/>
      </w:tblCellMar>
    </w:tblPr>
    <w:tblStylePr w:type="firstRow">
      <w:rPr>
        <w:rFonts w:ascii="Cambria" w:hAnsi="Cambria"/>
        <w:b/>
      </w:rPr>
    </w:tblStylePr>
  </w:style>
  <w:style w:type="paragraph" w:styleId="ListBullet3">
    <w:name w:val="List Bullet 3"/>
    <w:basedOn w:val="Normal"/>
    <w:rsid w:val="00383795"/>
    <w:pPr>
      <w:numPr>
        <w:ilvl w:val="2"/>
        <w:numId w:val="13"/>
      </w:numPr>
      <w:spacing w:after="120"/>
      <w:contextualSpacing/>
    </w:pPr>
  </w:style>
  <w:style w:type="paragraph" w:styleId="ListNumber4">
    <w:name w:val="List Number 4"/>
    <w:basedOn w:val="Normal"/>
    <w:rsid w:val="00383795"/>
    <w:pPr>
      <w:numPr>
        <w:ilvl w:val="3"/>
        <w:numId w:val="14"/>
      </w:numPr>
    </w:pPr>
  </w:style>
  <w:style w:type="paragraph" w:styleId="ListBullet4">
    <w:name w:val="List Bullet 4"/>
    <w:basedOn w:val="Normal"/>
    <w:rsid w:val="00383795"/>
    <w:pPr>
      <w:numPr>
        <w:ilvl w:val="3"/>
        <w:numId w:val="13"/>
      </w:numPr>
      <w:spacing w:after="120"/>
    </w:pPr>
  </w:style>
  <w:style w:type="character" w:styleId="FootnoteReference">
    <w:name w:val="footnote reference"/>
    <w:basedOn w:val="DefaultParagraphFont"/>
    <w:semiHidden/>
    <w:rsid w:val="00383795"/>
    <w:rPr>
      <w:vertAlign w:val="superscript"/>
    </w:rPr>
  </w:style>
  <w:style w:type="paragraph" w:styleId="ListNumber5">
    <w:name w:val="List Number 5"/>
    <w:basedOn w:val="Normal"/>
    <w:rsid w:val="00383795"/>
    <w:pPr>
      <w:numPr>
        <w:ilvl w:val="4"/>
        <w:numId w:val="14"/>
      </w:numPr>
    </w:pPr>
  </w:style>
  <w:style w:type="numbering" w:styleId="111111">
    <w:name w:val="Outline List 2"/>
    <w:basedOn w:val="NoList"/>
    <w:semiHidden/>
    <w:rsid w:val="00383795"/>
    <w:pPr>
      <w:numPr>
        <w:numId w:val="7"/>
      </w:numPr>
    </w:pPr>
  </w:style>
  <w:style w:type="numbering" w:styleId="1ai">
    <w:name w:val="Outline List 1"/>
    <w:basedOn w:val="NoList"/>
    <w:semiHidden/>
    <w:rsid w:val="00383795"/>
    <w:pPr>
      <w:numPr>
        <w:numId w:val="8"/>
      </w:numPr>
    </w:pPr>
  </w:style>
  <w:style w:type="numbering" w:styleId="ArticleSection">
    <w:name w:val="Outline List 3"/>
    <w:basedOn w:val="NoList"/>
    <w:semiHidden/>
    <w:rsid w:val="00383795"/>
    <w:pPr>
      <w:numPr>
        <w:numId w:val="10"/>
      </w:numPr>
    </w:pPr>
  </w:style>
  <w:style w:type="paragraph" w:styleId="BlockText">
    <w:name w:val="Block Text"/>
    <w:basedOn w:val="Normal"/>
    <w:semiHidden/>
    <w:rsid w:val="00383795"/>
    <w:pPr>
      <w:spacing w:after="120"/>
      <w:ind w:left="1440" w:right="1440"/>
    </w:pPr>
  </w:style>
  <w:style w:type="paragraph" w:styleId="BodyText">
    <w:name w:val="Body Text"/>
    <w:basedOn w:val="Normal"/>
    <w:semiHidden/>
    <w:rsid w:val="00383795"/>
    <w:pPr>
      <w:spacing w:after="120"/>
    </w:pPr>
  </w:style>
  <w:style w:type="paragraph" w:styleId="BodyText2">
    <w:name w:val="Body Text 2"/>
    <w:basedOn w:val="Normal"/>
    <w:semiHidden/>
    <w:rsid w:val="00383795"/>
    <w:pPr>
      <w:spacing w:after="120" w:line="480" w:lineRule="auto"/>
    </w:pPr>
  </w:style>
  <w:style w:type="paragraph" w:styleId="BodyText3">
    <w:name w:val="Body Text 3"/>
    <w:basedOn w:val="Normal"/>
    <w:semiHidden/>
    <w:rsid w:val="00383795"/>
    <w:pPr>
      <w:spacing w:after="120"/>
    </w:pPr>
    <w:rPr>
      <w:sz w:val="16"/>
      <w:szCs w:val="16"/>
    </w:rPr>
  </w:style>
  <w:style w:type="paragraph" w:styleId="BodyTextFirstIndent">
    <w:name w:val="Body Text First Indent"/>
    <w:basedOn w:val="BodyText"/>
    <w:semiHidden/>
    <w:rsid w:val="00383795"/>
    <w:pPr>
      <w:ind w:firstLine="210"/>
    </w:pPr>
  </w:style>
  <w:style w:type="paragraph" w:styleId="BodyTextIndent">
    <w:name w:val="Body Text Indent"/>
    <w:basedOn w:val="Normal"/>
    <w:semiHidden/>
    <w:rsid w:val="00383795"/>
    <w:pPr>
      <w:spacing w:after="120"/>
      <w:ind w:left="283"/>
    </w:pPr>
  </w:style>
  <w:style w:type="paragraph" w:styleId="BodyTextFirstIndent2">
    <w:name w:val="Body Text First Indent 2"/>
    <w:basedOn w:val="BodyTextIndent"/>
    <w:semiHidden/>
    <w:rsid w:val="00383795"/>
    <w:pPr>
      <w:ind w:firstLine="210"/>
    </w:pPr>
  </w:style>
  <w:style w:type="paragraph" w:styleId="BodyTextIndent2">
    <w:name w:val="Body Text Indent 2"/>
    <w:basedOn w:val="Normal"/>
    <w:semiHidden/>
    <w:rsid w:val="00383795"/>
    <w:pPr>
      <w:spacing w:after="120" w:line="480" w:lineRule="auto"/>
      <w:ind w:left="283"/>
    </w:pPr>
  </w:style>
  <w:style w:type="paragraph" w:styleId="BodyTextIndent3">
    <w:name w:val="Body Text Indent 3"/>
    <w:basedOn w:val="Normal"/>
    <w:semiHidden/>
    <w:rsid w:val="00383795"/>
    <w:pPr>
      <w:spacing w:after="120"/>
      <w:ind w:left="283"/>
    </w:pPr>
    <w:rPr>
      <w:sz w:val="16"/>
      <w:szCs w:val="16"/>
    </w:rPr>
  </w:style>
  <w:style w:type="paragraph" w:styleId="Closing">
    <w:name w:val="Closing"/>
    <w:basedOn w:val="Normal"/>
    <w:semiHidden/>
    <w:rsid w:val="00383795"/>
    <w:pPr>
      <w:ind w:left="4252"/>
    </w:pPr>
  </w:style>
  <w:style w:type="paragraph" w:styleId="Date">
    <w:name w:val="Date"/>
    <w:basedOn w:val="Normal"/>
    <w:next w:val="Normal"/>
    <w:semiHidden/>
    <w:rsid w:val="00383795"/>
  </w:style>
  <w:style w:type="paragraph" w:styleId="E-mailSignature">
    <w:name w:val="E-mail Signature"/>
    <w:basedOn w:val="Normal"/>
    <w:semiHidden/>
    <w:rsid w:val="00383795"/>
  </w:style>
  <w:style w:type="character" w:styleId="Emphasis">
    <w:name w:val="Emphasis"/>
    <w:basedOn w:val="DefaultParagraphFont"/>
    <w:qFormat/>
    <w:rsid w:val="00383795"/>
    <w:rPr>
      <w:i/>
      <w:iCs/>
    </w:rPr>
  </w:style>
  <w:style w:type="paragraph" w:styleId="EnvelopeAddress">
    <w:name w:val="envelope address"/>
    <w:basedOn w:val="Normal"/>
    <w:semiHidden/>
    <w:rsid w:val="003837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83795"/>
    <w:rPr>
      <w:rFonts w:ascii="Arial" w:hAnsi="Arial" w:cs="Arial"/>
      <w:szCs w:val="20"/>
    </w:rPr>
  </w:style>
  <w:style w:type="character" w:styleId="HTMLAcronym">
    <w:name w:val="HTML Acronym"/>
    <w:basedOn w:val="DefaultParagraphFont"/>
    <w:semiHidden/>
    <w:rsid w:val="00383795"/>
  </w:style>
  <w:style w:type="paragraph" w:styleId="HTMLAddress">
    <w:name w:val="HTML Address"/>
    <w:basedOn w:val="Normal"/>
    <w:semiHidden/>
    <w:rsid w:val="00383795"/>
    <w:rPr>
      <w:i/>
      <w:iCs/>
    </w:rPr>
  </w:style>
  <w:style w:type="character" w:styleId="HTMLCite">
    <w:name w:val="HTML Cite"/>
    <w:basedOn w:val="DefaultParagraphFont"/>
    <w:semiHidden/>
    <w:rsid w:val="00383795"/>
    <w:rPr>
      <w:i/>
      <w:iCs/>
    </w:rPr>
  </w:style>
  <w:style w:type="character" w:styleId="HTMLCode">
    <w:name w:val="HTML Code"/>
    <w:basedOn w:val="DefaultParagraphFont"/>
    <w:semiHidden/>
    <w:rsid w:val="00383795"/>
    <w:rPr>
      <w:rFonts w:ascii="Courier New" w:hAnsi="Courier New" w:cs="Courier New"/>
      <w:sz w:val="20"/>
      <w:szCs w:val="20"/>
    </w:rPr>
  </w:style>
  <w:style w:type="character" w:styleId="HTMLDefinition">
    <w:name w:val="HTML Definition"/>
    <w:basedOn w:val="DefaultParagraphFont"/>
    <w:semiHidden/>
    <w:rsid w:val="00383795"/>
    <w:rPr>
      <w:i/>
      <w:iCs/>
    </w:rPr>
  </w:style>
  <w:style w:type="character" w:styleId="HTMLKeyboard">
    <w:name w:val="HTML Keyboard"/>
    <w:basedOn w:val="DefaultParagraphFont"/>
    <w:semiHidden/>
    <w:rsid w:val="00383795"/>
    <w:rPr>
      <w:rFonts w:ascii="Courier New" w:hAnsi="Courier New" w:cs="Courier New"/>
      <w:sz w:val="20"/>
      <w:szCs w:val="20"/>
    </w:rPr>
  </w:style>
  <w:style w:type="paragraph" w:styleId="HTMLPreformatted">
    <w:name w:val="HTML Preformatted"/>
    <w:basedOn w:val="Normal"/>
    <w:semiHidden/>
    <w:rsid w:val="00383795"/>
    <w:rPr>
      <w:rFonts w:ascii="Courier New" w:hAnsi="Courier New" w:cs="Courier New"/>
      <w:szCs w:val="20"/>
    </w:rPr>
  </w:style>
  <w:style w:type="character" w:styleId="HTMLSample">
    <w:name w:val="HTML Sample"/>
    <w:basedOn w:val="DefaultParagraphFont"/>
    <w:semiHidden/>
    <w:rsid w:val="00383795"/>
    <w:rPr>
      <w:rFonts w:ascii="Courier New" w:hAnsi="Courier New" w:cs="Courier New"/>
    </w:rPr>
  </w:style>
  <w:style w:type="character" w:styleId="HTMLTypewriter">
    <w:name w:val="HTML Typewriter"/>
    <w:basedOn w:val="DefaultParagraphFont"/>
    <w:semiHidden/>
    <w:rsid w:val="00383795"/>
    <w:rPr>
      <w:rFonts w:ascii="Courier New" w:hAnsi="Courier New" w:cs="Courier New"/>
      <w:sz w:val="20"/>
      <w:szCs w:val="20"/>
    </w:rPr>
  </w:style>
  <w:style w:type="character" w:styleId="HTMLVariable">
    <w:name w:val="HTML Variable"/>
    <w:basedOn w:val="DefaultParagraphFont"/>
    <w:semiHidden/>
    <w:rsid w:val="00383795"/>
    <w:rPr>
      <w:i/>
      <w:iCs/>
    </w:rPr>
  </w:style>
  <w:style w:type="paragraph" w:styleId="MessageHeader">
    <w:name w:val="Message Header"/>
    <w:basedOn w:val="Normal"/>
    <w:semiHidden/>
    <w:rsid w:val="00383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83795"/>
    <w:rPr>
      <w:rFonts w:ascii="Times New Roman" w:hAnsi="Times New Roman"/>
      <w:sz w:val="24"/>
    </w:rPr>
  </w:style>
  <w:style w:type="paragraph" w:styleId="NormalIndent">
    <w:name w:val="Normal Indent"/>
    <w:basedOn w:val="Normal"/>
    <w:semiHidden/>
    <w:rsid w:val="00383795"/>
    <w:pPr>
      <w:ind w:left="720"/>
    </w:pPr>
  </w:style>
  <w:style w:type="paragraph" w:styleId="NoteHeading">
    <w:name w:val="Note Heading"/>
    <w:basedOn w:val="Normal"/>
    <w:next w:val="Normal"/>
    <w:semiHidden/>
    <w:rsid w:val="00383795"/>
  </w:style>
  <w:style w:type="paragraph" w:styleId="PlainText">
    <w:name w:val="Plain Text"/>
    <w:basedOn w:val="Normal"/>
    <w:semiHidden/>
    <w:rsid w:val="00383795"/>
    <w:rPr>
      <w:rFonts w:ascii="Courier New" w:hAnsi="Courier New" w:cs="Courier New"/>
      <w:szCs w:val="20"/>
    </w:rPr>
  </w:style>
  <w:style w:type="paragraph" w:styleId="Salutation">
    <w:name w:val="Salutation"/>
    <w:basedOn w:val="Normal"/>
    <w:next w:val="Normal"/>
    <w:semiHidden/>
    <w:rsid w:val="00383795"/>
  </w:style>
  <w:style w:type="paragraph" w:styleId="Signature">
    <w:name w:val="Signature"/>
    <w:basedOn w:val="Normal"/>
    <w:semiHidden/>
    <w:rsid w:val="00383795"/>
    <w:pPr>
      <w:ind w:left="4252"/>
    </w:pPr>
  </w:style>
  <w:style w:type="character" w:styleId="Strong">
    <w:name w:val="Strong"/>
    <w:basedOn w:val="DefaultParagraphFont"/>
    <w:qFormat/>
    <w:rsid w:val="00383795"/>
    <w:rPr>
      <w:b/>
      <w:bCs/>
    </w:rPr>
  </w:style>
  <w:style w:type="paragraph" w:styleId="Subtitle">
    <w:name w:val="Subtitle"/>
    <w:basedOn w:val="Normal"/>
    <w:qFormat/>
    <w:rsid w:val="00383795"/>
    <w:pPr>
      <w:spacing w:after="60"/>
      <w:jc w:val="center"/>
      <w:outlineLvl w:val="1"/>
    </w:pPr>
    <w:rPr>
      <w:rFonts w:ascii="Arial" w:hAnsi="Arial" w:cs="Arial"/>
      <w:sz w:val="24"/>
    </w:rPr>
  </w:style>
  <w:style w:type="table" w:styleId="Table3Deffects1">
    <w:name w:val="Table 3D effects 1"/>
    <w:basedOn w:val="TableNormal"/>
    <w:semiHidden/>
    <w:rsid w:val="00383795"/>
    <w:pPr>
      <w:adjustRightInd w:val="0"/>
      <w:snapToGrid w:val="0"/>
      <w:spacing w:after="20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795"/>
    <w:pPr>
      <w:adjustRightInd w:val="0"/>
      <w:snapToGrid w:val="0"/>
      <w:spacing w:after="20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795"/>
    <w:pPr>
      <w:adjustRightInd w:val="0"/>
      <w:snapToGrid w:val="0"/>
      <w:spacing w:after="20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795"/>
    <w:pPr>
      <w:adjustRightInd w:val="0"/>
      <w:snapToGrid w:val="0"/>
      <w:spacing w:after="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795"/>
    <w:pPr>
      <w:adjustRightInd w:val="0"/>
      <w:snapToGrid w:val="0"/>
      <w:spacing w:after="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795"/>
    <w:pPr>
      <w:adjustRightInd w:val="0"/>
      <w:snapToGrid w:val="0"/>
      <w:spacing w:after="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795"/>
    <w:pPr>
      <w:adjustRightInd w:val="0"/>
      <w:snapToGrid w:val="0"/>
      <w:spacing w:after="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795"/>
    <w:pPr>
      <w:adjustRightInd w:val="0"/>
      <w:snapToGrid w:val="0"/>
      <w:spacing w:after="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795"/>
    <w:pPr>
      <w:adjustRightInd w:val="0"/>
      <w:snapToGrid w:val="0"/>
      <w:spacing w:after="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795"/>
    <w:pPr>
      <w:adjustRightInd w:val="0"/>
      <w:snapToGrid w:val="0"/>
      <w:spacing w:after="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795"/>
    <w:pPr>
      <w:adjustRightInd w:val="0"/>
      <w:snapToGrid w:val="0"/>
      <w:spacing w:after="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795"/>
    <w:pPr>
      <w:adjustRightInd w:val="0"/>
      <w:snapToGrid w:val="0"/>
      <w:spacing w:after="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795"/>
    <w:pPr>
      <w:adjustRightInd w:val="0"/>
      <w:snapToGrid w:val="0"/>
      <w:spacing w:after="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795"/>
    <w:pPr>
      <w:adjustRightInd w:val="0"/>
      <w:snapToGrid w:val="0"/>
      <w:spacing w:after="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795"/>
    <w:pPr>
      <w:adjustRightInd w:val="0"/>
      <w:snapToGrid w:val="0"/>
      <w:spacing w:after="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83795"/>
    <w:pPr>
      <w:adjustRightInd w:val="0"/>
      <w:snapToGrid w:val="0"/>
      <w:spacing w:after="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795"/>
    <w:pPr>
      <w:adjustRightInd w:val="0"/>
      <w:snapToGrid w:val="0"/>
      <w:spacing w:after="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795"/>
    <w:pPr>
      <w:adjustRightInd w:val="0"/>
      <w:snapToGrid w:val="0"/>
      <w:spacing w:after="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795"/>
    <w:pPr>
      <w:adjustRightInd w:val="0"/>
      <w:snapToGrid w:val="0"/>
      <w:spacing w:after="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795"/>
    <w:pPr>
      <w:adjustRightInd w:val="0"/>
      <w:snapToGrid w:val="0"/>
      <w:spacing w:after="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795"/>
    <w:pPr>
      <w:adjustRightInd w:val="0"/>
      <w:snapToGrid w:val="0"/>
      <w:spacing w:after="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795"/>
    <w:pPr>
      <w:adjustRightInd w:val="0"/>
      <w:snapToGrid w:val="0"/>
      <w:spacing w:after="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795"/>
    <w:pPr>
      <w:adjustRightInd w:val="0"/>
      <w:snapToGrid w:val="0"/>
      <w:spacing w:after="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795"/>
    <w:pPr>
      <w:adjustRightInd w:val="0"/>
      <w:snapToGrid w:val="0"/>
      <w:spacing w:after="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795"/>
    <w:pPr>
      <w:adjustRightInd w:val="0"/>
      <w:snapToGrid w:val="0"/>
      <w:spacing w:after="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795"/>
    <w:pPr>
      <w:adjustRightInd w:val="0"/>
      <w:snapToGrid w:val="0"/>
      <w:spacing w:after="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795"/>
    <w:pPr>
      <w:adjustRightInd w:val="0"/>
      <w:snapToGrid w:val="0"/>
      <w:spacing w:after="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795"/>
    <w:pPr>
      <w:adjustRightInd w:val="0"/>
      <w:snapToGrid w:val="0"/>
      <w:spacing w:after="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795"/>
    <w:pPr>
      <w:adjustRightInd w:val="0"/>
      <w:snapToGrid w:val="0"/>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795"/>
    <w:pPr>
      <w:adjustRightInd w:val="0"/>
      <w:snapToGrid w:val="0"/>
      <w:spacing w:after="20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795"/>
    <w:pPr>
      <w:adjustRightInd w:val="0"/>
      <w:snapToGrid w:val="0"/>
      <w:spacing w:after="20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795"/>
    <w:pPr>
      <w:adjustRightInd w:val="0"/>
      <w:snapToGrid w:val="0"/>
      <w:spacing w:after="20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3795"/>
    <w:pPr>
      <w:spacing w:before="240" w:after="60"/>
      <w:jc w:val="center"/>
      <w:outlineLvl w:val="0"/>
    </w:pPr>
    <w:rPr>
      <w:rFonts w:ascii="Arial" w:hAnsi="Arial" w:cs="Arial"/>
      <w:b/>
      <w:bCs/>
      <w:kern w:val="28"/>
      <w:sz w:val="32"/>
      <w:szCs w:val="32"/>
    </w:rPr>
  </w:style>
  <w:style w:type="character" w:customStyle="1" w:styleId="InstructionTextChar">
    <w:name w:val="Instruction Text Char"/>
    <w:basedOn w:val="DefaultParagraphFont"/>
    <w:link w:val="InstructionText"/>
    <w:rsid w:val="00DF0DE5"/>
    <w:rPr>
      <w:rFonts w:ascii="Calibri" w:eastAsia="SimSun" w:hAnsi="Calibri"/>
      <w:color w:val="FF0000"/>
      <w:kern w:val="20"/>
      <w:szCs w:val="24"/>
      <w:lang w:val="en-AU" w:eastAsia="zh-CN" w:bidi="ar-SA"/>
    </w:rPr>
  </w:style>
  <w:style w:type="character" w:customStyle="1" w:styleId="NonTocHeading1Char">
    <w:name w:val="NonToc Heading 1 Char"/>
    <w:basedOn w:val="Heading1Char"/>
    <w:link w:val="NonTocHeading1"/>
    <w:rsid w:val="00DF0DE5"/>
    <w:rPr>
      <w:rFonts w:ascii="Calibri" w:eastAsia="SimSun" w:hAnsi="Calibri" w:cs="Arial"/>
      <w:b/>
      <w:bCs/>
      <w:kern w:val="32"/>
      <w:sz w:val="66"/>
      <w:szCs w:val="60"/>
      <w:lang w:val="en-AU" w:eastAsia="zh-CN" w:bidi="ar-SA"/>
    </w:rPr>
  </w:style>
  <w:style w:type="character" w:customStyle="1" w:styleId="Heading1Char">
    <w:name w:val="Heading 1 Char"/>
    <w:basedOn w:val="DefaultParagraphFont"/>
    <w:link w:val="Heading1"/>
    <w:rsid w:val="00DF0DE5"/>
    <w:rPr>
      <w:rFonts w:ascii="Calibri" w:eastAsia="SimSun" w:hAnsi="Calibri" w:cs="Arial"/>
      <w:b/>
      <w:bCs/>
      <w:kern w:val="32"/>
      <w:sz w:val="66"/>
      <w:szCs w:val="60"/>
      <w:lang w:val="en-AU" w:eastAsia="zh-CN" w:bidi="ar-SA"/>
    </w:rPr>
  </w:style>
  <w:style w:type="paragraph" w:styleId="BalloonText">
    <w:name w:val="Balloon Text"/>
    <w:basedOn w:val="Normal"/>
    <w:link w:val="BalloonTextChar"/>
    <w:rsid w:val="00F2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3860"/>
    <w:rPr>
      <w:rFonts w:ascii="Tahoma" w:hAnsi="Tahoma" w:cs="Tahoma"/>
      <w:kern w:val="20"/>
      <w:sz w:val="16"/>
      <w:szCs w:val="16"/>
      <w:lang w:eastAsia="zh-CN"/>
    </w:rPr>
  </w:style>
  <w:style w:type="character" w:customStyle="1" w:styleId="Tablecolour">
    <w:name w:val="Table colour"/>
    <w:rsid w:val="00F82E77"/>
    <w:rPr>
      <w:rFonts w:ascii="Arial Narrow" w:hAnsi="Arial Narrow"/>
      <w:b/>
      <w:bCs/>
      <w:color w:val="09518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795"/>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AA0236"/>
    <w:pPr>
      <w:keepNext/>
      <w:pageBreakBefore/>
      <w:numPr>
        <w:numId w:val="18"/>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AA0236"/>
    <w:pPr>
      <w:keepNext/>
      <w:numPr>
        <w:ilvl w:val="1"/>
        <w:numId w:val="18"/>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AA0236"/>
    <w:pPr>
      <w:keepNext/>
      <w:numPr>
        <w:ilvl w:val="2"/>
        <w:numId w:val="18"/>
      </w:numPr>
      <w:spacing w:before="200" w:line="280" w:lineRule="atLeast"/>
      <w:outlineLvl w:val="2"/>
    </w:pPr>
    <w:rPr>
      <w:rFonts w:cs="Arial"/>
      <w:b/>
      <w:bCs/>
      <w:sz w:val="24"/>
      <w:szCs w:val="26"/>
    </w:rPr>
  </w:style>
  <w:style w:type="paragraph" w:styleId="Heading4">
    <w:name w:val="heading 4"/>
    <w:basedOn w:val="Normal"/>
    <w:next w:val="Normal"/>
    <w:qFormat/>
    <w:rsid w:val="00AA0236"/>
    <w:pPr>
      <w:keepNext/>
      <w:numPr>
        <w:ilvl w:val="3"/>
        <w:numId w:val="18"/>
      </w:numPr>
      <w:spacing w:before="113" w:after="113" w:line="216" w:lineRule="atLeast"/>
      <w:outlineLvl w:val="3"/>
    </w:pPr>
    <w:rPr>
      <w:b/>
      <w:bCs/>
      <w:sz w:val="18"/>
      <w:szCs w:val="28"/>
    </w:rPr>
  </w:style>
  <w:style w:type="paragraph" w:styleId="Heading5">
    <w:name w:val="heading 5"/>
    <w:basedOn w:val="Normal"/>
    <w:next w:val="Normal"/>
    <w:qFormat/>
    <w:rsid w:val="00383795"/>
    <w:pPr>
      <w:numPr>
        <w:ilvl w:val="4"/>
        <w:numId w:val="12"/>
      </w:numPr>
      <w:spacing w:before="240" w:after="60"/>
      <w:outlineLvl w:val="4"/>
    </w:pPr>
    <w:rPr>
      <w:b/>
      <w:bCs/>
      <w:i/>
      <w:iCs/>
      <w:sz w:val="16"/>
      <w:szCs w:val="26"/>
    </w:rPr>
  </w:style>
  <w:style w:type="paragraph" w:styleId="Heading6">
    <w:name w:val="heading 6"/>
    <w:basedOn w:val="Normal"/>
    <w:next w:val="Normal"/>
    <w:qFormat/>
    <w:rsid w:val="00383795"/>
    <w:pPr>
      <w:numPr>
        <w:ilvl w:val="5"/>
        <w:numId w:val="12"/>
      </w:numPr>
      <w:spacing w:before="240" w:after="60"/>
      <w:outlineLvl w:val="5"/>
    </w:pPr>
    <w:rPr>
      <w:b/>
      <w:bCs/>
      <w:sz w:val="16"/>
      <w:szCs w:val="22"/>
    </w:rPr>
  </w:style>
  <w:style w:type="paragraph" w:styleId="Heading7">
    <w:name w:val="heading 7"/>
    <w:basedOn w:val="Normal"/>
    <w:next w:val="Normal"/>
    <w:qFormat/>
    <w:rsid w:val="00383795"/>
    <w:pPr>
      <w:numPr>
        <w:ilvl w:val="6"/>
        <w:numId w:val="12"/>
      </w:numPr>
      <w:spacing w:before="240" w:after="60"/>
      <w:outlineLvl w:val="6"/>
    </w:pPr>
    <w:rPr>
      <w:sz w:val="24"/>
    </w:rPr>
  </w:style>
  <w:style w:type="paragraph" w:styleId="Heading8">
    <w:name w:val="heading 8"/>
    <w:basedOn w:val="Normal"/>
    <w:next w:val="Normal"/>
    <w:qFormat/>
    <w:rsid w:val="00383795"/>
    <w:pPr>
      <w:numPr>
        <w:ilvl w:val="7"/>
        <w:numId w:val="12"/>
      </w:numPr>
      <w:spacing w:before="240" w:after="60"/>
      <w:outlineLvl w:val="7"/>
    </w:pPr>
    <w:rPr>
      <w:i/>
      <w:iCs/>
      <w:sz w:val="24"/>
    </w:rPr>
  </w:style>
  <w:style w:type="paragraph" w:styleId="Heading9">
    <w:name w:val="heading 9"/>
    <w:basedOn w:val="Normal"/>
    <w:next w:val="Normal"/>
    <w:qFormat/>
    <w:rsid w:val="0038379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383795"/>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basedOn w:val="DefaultParagraphFont"/>
    <w:link w:val="Heading2"/>
    <w:rsid w:val="00383795"/>
    <w:rPr>
      <w:rFonts w:ascii="Calibri" w:eastAsia="SimSun" w:hAnsi="Calibri" w:cs="Arial"/>
      <w:b/>
      <w:bCs/>
      <w:iCs/>
      <w:kern w:val="20"/>
      <w:sz w:val="34"/>
      <w:szCs w:val="28"/>
      <w:lang w:val="en-AU" w:eastAsia="zh-CN" w:bidi="ar-SA"/>
    </w:rPr>
  </w:style>
  <w:style w:type="character" w:customStyle="1" w:styleId="Heading3Char">
    <w:name w:val="Heading 3 Char"/>
    <w:basedOn w:val="DefaultParagraphFont"/>
    <w:link w:val="Heading3"/>
    <w:rsid w:val="00383795"/>
    <w:rPr>
      <w:rFonts w:ascii="Calibri" w:eastAsia="SimSun" w:hAnsi="Calibri" w:cs="Arial"/>
      <w:b/>
      <w:bCs/>
      <w:kern w:val="20"/>
      <w:sz w:val="24"/>
      <w:szCs w:val="26"/>
      <w:lang w:val="en-AU" w:eastAsia="zh-CN" w:bidi="ar-SA"/>
    </w:rPr>
  </w:style>
  <w:style w:type="paragraph" w:styleId="Caption">
    <w:name w:val="caption"/>
    <w:basedOn w:val="Normal"/>
    <w:next w:val="Normal"/>
    <w:qFormat/>
    <w:rsid w:val="00383795"/>
    <w:pPr>
      <w:spacing w:before="170" w:after="0" w:line="80" w:lineRule="atLeast"/>
    </w:pPr>
    <w:rPr>
      <w:bCs/>
      <w:kern w:val="60"/>
      <w:sz w:val="16"/>
      <w:szCs w:val="20"/>
    </w:rPr>
  </w:style>
  <w:style w:type="paragraph" w:customStyle="1" w:styleId="CoverDate">
    <w:name w:val="Cover Date"/>
    <w:basedOn w:val="Normal"/>
    <w:semiHidden/>
    <w:rsid w:val="00383795"/>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383795"/>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383795"/>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383795"/>
  </w:style>
  <w:style w:type="paragraph" w:styleId="Header">
    <w:name w:val="header"/>
    <w:semiHidden/>
    <w:rsid w:val="00383795"/>
    <w:pPr>
      <w:tabs>
        <w:tab w:val="center" w:pos="4153"/>
        <w:tab w:val="right" w:pos="8306"/>
      </w:tabs>
    </w:pPr>
    <w:rPr>
      <w:rFonts w:ascii="Calibri" w:eastAsia="Times New Roman" w:hAnsi="Calibri"/>
      <w:b/>
      <w:color w:val="000000"/>
      <w:kern w:val="60"/>
      <w:sz w:val="66"/>
      <w:szCs w:val="66"/>
      <w:lang w:val="en-US"/>
    </w:rPr>
  </w:style>
  <w:style w:type="paragraph" w:styleId="Footer">
    <w:name w:val="footer"/>
    <w:semiHidden/>
    <w:rsid w:val="00383795"/>
    <w:pPr>
      <w:spacing w:line="144" w:lineRule="atLeast"/>
    </w:pPr>
    <w:rPr>
      <w:rFonts w:ascii="Calibri" w:hAnsi="Calibri"/>
      <w:kern w:val="60"/>
      <w:sz w:val="16"/>
      <w:szCs w:val="24"/>
      <w:lang w:eastAsia="zh-CN"/>
    </w:rPr>
  </w:style>
  <w:style w:type="character" w:styleId="PageNumber">
    <w:name w:val="page number"/>
    <w:basedOn w:val="DefaultParagraphFont"/>
    <w:semiHidden/>
    <w:rsid w:val="00383795"/>
    <w:rPr>
      <w:rFonts w:ascii="Arial" w:hAnsi="Arial"/>
      <w:sz w:val="13"/>
    </w:rPr>
  </w:style>
  <w:style w:type="table" w:styleId="TableGrid">
    <w:name w:val="Table Grid"/>
    <w:basedOn w:val="TableNormal"/>
    <w:semiHidden/>
    <w:rsid w:val="00383795"/>
    <w:pPr>
      <w:adjustRightInd w:val="0"/>
      <w:snapToGrid w:val="0"/>
    </w:pPr>
    <w:rPr>
      <w:rFonts w:ascii="Calibri" w:hAnsi="Calibri"/>
      <w:sz w:val="17"/>
    </w:rPr>
    <w:tblPr>
      <w:tblBorders>
        <w:bottom w:val="single" w:sz="2" w:space="0" w:color="auto"/>
        <w:insideH w:val="single" w:sz="2" w:space="0" w:color="auto"/>
        <w:insideV w:val="single" w:sz="2" w:space="0" w:color="auto"/>
      </w:tblBorders>
      <w:tblCellMar>
        <w:top w:w="57" w:type="dxa"/>
        <w:left w:w="57" w:type="dxa"/>
        <w:bottom w:w="57" w:type="dxa"/>
        <w:right w:w="57" w:type="dxa"/>
      </w:tblCellMar>
    </w:tblPr>
    <w:tblStylePr w:type="firstRow">
      <w:rPr>
        <w:rFonts w:ascii="Cambria" w:hAnsi="Cambria"/>
        <w:b/>
      </w:rPr>
    </w:tblStylePr>
  </w:style>
  <w:style w:type="paragraph" w:styleId="ListBullet">
    <w:name w:val="List Bullet"/>
    <w:basedOn w:val="Normal"/>
    <w:rsid w:val="00383795"/>
    <w:pPr>
      <w:numPr>
        <w:numId w:val="13"/>
      </w:numPr>
      <w:adjustRightInd/>
      <w:snapToGrid/>
      <w:spacing w:after="120"/>
      <w:contextualSpacing/>
    </w:pPr>
    <w:rPr>
      <w:rFonts w:eastAsia="Times New Roman"/>
      <w:kern w:val="0"/>
      <w:szCs w:val="20"/>
      <w:lang w:eastAsia="en-US"/>
    </w:rPr>
  </w:style>
  <w:style w:type="paragraph" w:styleId="ListNumber">
    <w:name w:val="List Number"/>
    <w:basedOn w:val="Normal"/>
    <w:rsid w:val="00383795"/>
    <w:pPr>
      <w:numPr>
        <w:numId w:val="14"/>
      </w:numPr>
      <w:adjustRightInd/>
      <w:snapToGrid/>
    </w:pPr>
    <w:rPr>
      <w:rFonts w:eastAsia="MS Mincho"/>
      <w:color w:val="221E1F"/>
      <w:kern w:val="0"/>
      <w:lang w:eastAsia="ja-JP"/>
    </w:rPr>
  </w:style>
  <w:style w:type="paragraph" w:customStyle="1" w:styleId="tablespacer">
    <w:name w:val="table spacer"/>
    <w:basedOn w:val="Normal"/>
    <w:semiHidden/>
    <w:rsid w:val="00383795"/>
    <w:pPr>
      <w:spacing w:after="0" w:line="240" w:lineRule="auto"/>
    </w:pPr>
    <w:rPr>
      <w:sz w:val="2"/>
    </w:rPr>
  </w:style>
  <w:style w:type="paragraph" w:customStyle="1" w:styleId="CoverDetails">
    <w:name w:val="Cover Details"/>
    <w:semiHidden/>
    <w:rsid w:val="00383795"/>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383795"/>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basedOn w:val="DefaultParagraphFont"/>
    <w:semiHidden/>
    <w:rsid w:val="00383795"/>
    <w:rPr>
      <w:color w:val="800080"/>
      <w:u w:val="single"/>
    </w:rPr>
  </w:style>
  <w:style w:type="paragraph" w:customStyle="1" w:styleId="NonTOCHeading2">
    <w:name w:val="NonTOC Heading 2"/>
    <w:basedOn w:val="Heading2"/>
    <w:rsid w:val="00383795"/>
    <w:pPr>
      <w:numPr>
        <w:ilvl w:val="0"/>
        <w:numId w:val="0"/>
      </w:numPr>
      <w:outlineLvl w:val="9"/>
    </w:pPr>
  </w:style>
  <w:style w:type="paragraph" w:customStyle="1" w:styleId="CoverSubheading">
    <w:name w:val="Cover Subheading"/>
    <w:basedOn w:val="CoverHeading"/>
    <w:semiHidden/>
    <w:rsid w:val="00383795"/>
    <w:rPr>
      <w:b w:val="0"/>
    </w:rPr>
  </w:style>
  <w:style w:type="paragraph" w:styleId="FootnoteText">
    <w:name w:val="footnote text"/>
    <w:basedOn w:val="Normal"/>
    <w:next w:val="Normal"/>
    <w:rsid w:val="00383795"/>
    <w:pPr>
      <w:tabs>
        <w:tab w:val="left" w:pos="320"/>
      </w:tabs>
      <w:adjustRightInd/>
      <w:snapToGrid/>
      <w:spacing w:after="120" w:line="180" w:lineRule="atLeast"/>
    </w:pPr>
    <w:rPr>
      <w:rFonts w:eastAsia="Times New Roman"/>
      <w:spacing w:val="-3"/>
      <w:kern w:val="0"/>
      <w:sz w:val="16"/>
      <w:szCs w:val="16"/>
      <w:lang w:eastAsia="en-AU"/>
    </w:rPr>
  </w:style>
  <w:style w:type="paragraph" w:customStyle="1" w:styleId="TableText">
    <w:name w:val="Table Text"/>
    <w:semiHidden/>
    <w:rsid w:val="00383795"/>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383795"/>
    <w:pPr>
      <w:adjustRightInd/>
      <w:snapToGrid/>
      <w:spacing w:after="140" w:line="280" w:lineRule="atLeast"/>
    </w:pPr>
    <w:rPr>
      <w:rFonts w:eastAsia="MS Mincho"/>
      <w:color w:val="221E1F"/>
      <w:kern w:val="0"/>
      <w:sz w:val="16"/>
      <w:lang w:eastAsia="ja-JP"/>
    </w:rPr>
  </w:style>
  <w:style w:type="paragraph" w:customStyle="1" w:styleId="NoParagraphStyle">
    <w:name w:val="[No Paragraph Style]"/>
    <w:semiHidden/>
    <w:rsid w:val="00383795"/>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383795"/>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383795"/>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semiHidden/>
    <w:rsid w:val="00383795"/>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Tw Cen MT Condensed" w:hAnsi="Tw Cen MT Condense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Char"/>
    <w:semiHidden/>
    <w:rsid w:val="00383795"/>
    <w:pPr>
      <w:numPr>
        <w:ilvl w:val="0"/>
        <w:numId w:val="0"/>
      </w:numPr>
    </w:pPr>
  </w:style>
  <w:style w:type="character" w:customStyle="1" w:styleId="RListCharChar">
    <w:name w:val="R List Char Char"/>
    <w:basedOn w:val="Heading3Char"/>
    <w:link w:val="RList"/>
    <w:rsid w:val="00383795"/>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383795"/>
  </w:style>
  <w:style w:type="paragraph" w:customStyle="1" w:styleId="NonTocHeading1">
    <w:name w:val="NonToc Heading 1"/>
    <w:basedOn w:val="Heading1"/>
    <w:link w:val="NonTocHeading1Char"/>
    <w:rsid w:val="00383795"/>
    <w:pPr>
      <w:numPr>
        <w:numId w:val="0"/>
      </w:numPr>
      <w:spacing w:before="200"/>
      <w:outlineLvl w:val="9"/>
    </w:pPr>
  </w:style>
  <w:style w:type="paragraph" w:customStyle="1" w:styleId="AppendixHeading1">
    <w:name w:val="Appendix Heading 1"/>
    <w:next w:val="AppendixHeading2"/>
    <w:rsid w:val="00383795"/>
    <w:pPr>
      <w:numPr>
        <w:numId w:val="9"/>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383795"/>
    <w:pPr>
      <w:shd w:val="clear" w:color="auto" w:fill="000080"/>
    </w:pPr>
    <w:rPr>
      <w:rFonts w:ascii="Tahoma" w:hAnsi="Tahoma" w:cs="Tahoma"/>
      <w:szCs w:val="20"/>
    </w:rPr>
  </w:style>
  <w:style w:type="paragraph" w:customStyle="1" w:styleId="NonTocHeading3">
    <w:name w:val="NonToc Heading 3"/>
    <w:basedOn w:val="Heading3"/>
    <w:link w:val="NonTocHeading3CharChar"/>
    <w:rsid w:val="00383795"/>
    <w:pPr>
      <w:numPr>
        <w:ilvl w:val="0"/>
        <w:numId w:val="0"/>
      </w:numPr>
      <w:outlineLvl w:val="9"/>
    </w:pPr>
  </w:style>
  <w:style w:type="paragraph" w:customStyle="1" w:styleId="Normal-SingleSpacing">
    <w:name w:val="Normal - Single Spacing"/>
    <w:basedOn w:val="Normal"/>
    <w:link w:val="Normal-SingleSpacingChar"/>
    <w:rsid w:val="00383795"/>
    <w:pPr>
      <w:spacing w:after="0"/>
    </w:pPr>
  </w:style>
  <w:style w:type="character" w:customStyle="1" w:styleId="Normal-SingleSpacingChar">
    <w:name w:val="Normal - Single Spacing Char"/>
    <w:basedOn w:val="DefaultParagraphFont"/>
    <w:link w:val="Normal-SingleSpacing"/>
    <w:rsid w:val="00383795"/>
    <w:rPr>
      <w:rFonts w:ascii="Calibri" w:eastAsia="SimSun" w:hAnsi="Calibri"/>
      <w:kern w:val="20"/>
      <w:szCs w:val="24"/>
      <w:lang w:val="en-AU" w:eastAsia="zh-CN" w:bidi="ar-SA"/>
    </w:rPr>
  </w:style>
  <w:style w:type="paragraph" w:customStyle="1" w:styleId="TableBullet">
    <w:name w:val="Table Bullet"/>
    <w:basedOn w:val="TableText"/>
    <w:rsid w:val="00383795"/>
    <w:pPr>
      <w:numPr>
        <w:numId w:val="15"/>
      </w:numPr>
      <w:spacing w:before="0" w:after="0"/>
    </w:pPr>
  </w:style>
  <w:style w:type="character" w:customStyle="1" w:styleId="Instruction">
    <w:name w:val="Instruction"/>
    <w:basedOn w:val="DefaultParagraphFont"/>
    <w:semiHidden/>
    <w:rsid w:val="00383795"/>
    <w:rPr>
      <w:color w:val="FF0000"/>
    </w:rPr>
  </w:style>
  <w:style w:type="paragraph" w:customStyle="1" w:styleId="TableNumbering">
    <w:name w:val="Table Numbering"/>
    <w:basedOn w:val="TableText"/>
    <w:rsid w:val="00051610"/>
    <w:pPr>
      <w:numPr>
        <w:numId w:val="17"/>
      </w:numPr>
      <w:adjustRightInd w:val="0"/>
      <w:snapToGrid w:val="0"/>
    </w:pPr>
  </w:style>
  <w:style w:type="paragraph" w:customStyle="1" w:styleId="PrincipleNumbering">
    <w:name w:val="Principle Numbering"/>
    <w:basedOn w:val="Heading3"/>
    <w:semiHidden/>
    <w:rsid w:val="00383795"/>
    <w:pPr>
      <w:numPr>
        <w:ilvl w:val="0"/>
        <w:numId w:val="0"/>
      </w:numPr>
      <w:outlineLvl w:val="9"/>
    </w:pPr>
  </w:style>
  <w:style w:type="character" w:styleId="Hyperlink">
    <w:name w:val="Hyperlink"/>
    <w:basedOn w:val="DefaultParagraphFont"/>
    <w:semiHidden/>
    <w:rsid w:val="00383795"/>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383795"/>
    <w:pPr>
      <w:spacing w:after="0"/>
    </w:pPr>
    <w:rPr>
      <w:color w:val="FF0000"/>
    </w:rPr>
  </w:style>
  <w:style w:type="paragraph" w:styleId="ListBullet2">
    <w:name w:val="List Bullet 2"/>
    <w:basedOn w:val="Normal"/>
    <w:rsid w:val="00383795"/>
    <w:pPr>
      <w:numPr>
        <w:ilvl w:val="1"/>
        <w:numId w:val="13"/>
      </w:numPr>
      <w:spacing w:after="120"/>
    </w:pPr>
  </w:style>
  <w:style w:type="paragraph" w:customStyle="1" w:styleId="AppendixHeading2">
    <w:name w:val="Appendix Heading 2"/>
    <w:basedOn w:val="AppendixHeading1"/>
    <w:next w:val="Normal"/>
    <w:rsid w:val="00383795"/>
    <w:pPr>
      <w:numPr>
        <w:ilvl w:val="1"/>
      </w:numPr>
      <w:outlineLvl w:val="1"/>
    </w:pPr>
    <w:rPr>
      <w:sz w:val="24"/>
      <w:lang w:eastAsia="ja-JP"/>
    </w:rPr>
  </w:style>
  <w:style w:type="paragraph" w:customStyle="1" w:styleId="Heading1Underline">
    <w:name w:val="Heading 1 Underline"/>
    <w:basedOn w:val="Heading1"/>
    <w:semiHidden/>
    <w:rsid w:val="00383795"/>
    <w:pPr>
      <w:numPr>
        <w:numId w:val="0"/>
      </w:numPr>
      <w:pBdr>
        <w:bottom w:val="single" w:sz="4" w:space="1" w:color="000000"/>
      </w:pBdr>
    </w:pPr>
  </w:style>
  <w:style w:type="paragraph" w:styleId="ListNumber2">
    <w:name w:val="List Number 2"/>
    <w:basedOn w:val="Normal"/>
    <w:rsid w:val="00383795"/>
    <w:pPr>
      <w:numPr>
        <w:ilvl w:val="1"/>
        <w:numId w:val="14"/>
      </w:numPr>
    </w:pPr>
  </w:style>
  <w:style w:type="paragraph" w:styleId="ListNumber3">
    <w:name w:val="List Number 3"/>
    <w:basedOn w:val="Normal"/>
    <w:rsid w:val="00383795"/>
    <w:pPr>
      <w:numPr>
        <w:ilvl w:val="2"/>
        <w:numId w:val="14"/>
      </w:numPr>
    </w:pPr>
  </w:style>
  <w:style w:type="character" w:styleId="LineNumber">
    <w:name w:val="line number"/>
    <w:basedOn w:val="DefaultParagraphFont"/>
    <w:semiHidden/>
    <w:rsid w:val="00383795"/>
  </w:style>
  <w:style w:type="paragraph" w:customStyle="1" w:styleId="PulloutText">
    <w:name w:val="Pullout Text"/>
    <w:basedOn w:val="Normal"/>
    <w:rsid w:val="00383795"/>
    <w:pPr>
      <w:spacing w:after="0"/>
    </w:pPr>
  </w:style>
  <w:style w:type="paragraph" w:customStyle="1" w:styleId="NonTOCHeading4">
    <w:name w:val="NonTOC Heading 4"/>
    <w:basedOn w:val="Heading4"/>
    <w:rsid w:val="00383795"/>
    <w:pPr>
      <w:numPr>
        <w:ilvl w:val="0"/>
        <w:numId w:val="0"/>
      </w:numPr>
      <w:outlineLvl w:val="9"/>
    </w:pPr>
  </w:style>
  <w:style w:type="character" w:customStyle="1" w:styleId="NonTocHeading3CharChar">
    <w:name w:val="NonToc Heading 3 Char Char"/>
    <w:basedOn w:val="DefaultParagraphFont"/>
    <w:link w:val="NonTocHeading3"/>
    <w:rsid w:val="00383795"/>
    <w:rPr>
      <w:rFonts w:ascii="Calibri" w:eastAsia="SimSun" w:hAnsi="Calibri" w:cs="Arial"/>
      <w:b/>
      <w:bCs/>
      <w:kern w:val="20"/>
      <w:sz w:val="24"/>
      <w:szCs w:val="26"/>
      <w:lang w:val="en-AU" w:eastAsia="zh-CN" w:bidi="ar-SA"/>
    </w:rPr>
  </w:style>
  <w:style w:type="table" w:customStyle="1" w:styleId="PulloutGrid">
    <w:name w:val="PulloutGrid"/>
    <w:basedOn w:val="TableGrid"/>
    <w:rsid w:val="00DF0DE5"/>
    <w:tblPr>
      <w:tblInd w:w="170" w:type="dxa"/>
      <w:tblBorders>
        <w:bottom w:val="none" w:sz="0" w:space="0" w:color="auto"/>
        <w:insideH w:val="none" w:sz="0" w:space="0" w:color="auto"/>
        <w:insideV w:val="none" w:sz="0" w:space="0" w:color="auto"/>
      </w:tblBorders>
      <w:tblCellMar>
        <w:top w:w="170" w:type="dxa"/>
        <w:left w:w="170" w:type="dxa"/>
        <w:bottom w:w="170" w:type="dxa"/>
        <w:right w:w="170" w:type="dxa"/>
      </w:tblCellMar>
    </w:tblPr>
    <w:tcPr>
      <w:shd w:val="clear" w:color="auto" w:fill="A3A3A3"/>
    </w:tcPr>
    <w:tblStylePr w:type="firstRow">
      <w:rPr>
        <w:rFonts w:ascii="Cambria" w:hAnsi="Cambria"/>
        <w:b/>
      </w:rPr>
    </w:tblStylePr>
  </w:style>
  <w:style w:type="table" w:customStyle="1" w:styleId="GridPLain">
    <w:name w:val="GridPLain"/>
    <w:basedOn w:val="TableGrid"/>
    <w:semiHidden/>
    <w:rsid w:val="00383795"/>
    <w:tblPr>
      <w:tblBorders>
        <w:bottom w:val="none" w:sz="0" w:space="0" w:color="auto"/>
        <w:insideH w:val="none" w:sz="0" w:space="0" w:color="auto"/>
        <w:insideV w:val="none" w:sz="0" w:space="0" w:color="auto"/>
      </w:tblBorders>
      <w:tblCellMar>
        <w:top w:w="0" w:type="dxa"/>
        <w:left w:w="0" w:type="dxa"/>
        <w:bottom w:w="0" w:type="dxa"/>
        <w:right w:w="0" w:type="dxa"/>
      </w:tblCellMar>
    </w:tblPr>
    <w:tblStylePr w:type="firstRow">
      <w:rPr>
        <w:rFonts w:ascii="Cambria" w:hAnsi="Cambria"/>
        <w:b/>
      </w:rPr>
    </w:tblStylePr>
  </w:style>
  <w:style w:type="paragraph" w:styleId="ListBullet3">
    <w:name w:val="List Bullet 3"/>
    <w:basedOn w:val="Normal"/>
    <w:rsid w:val="00383795"/>
    <w:pPr>
      <w:numPr>
        <w:ilvl w:val="2"/>
        <w:numId w:val="13"/>
      </w:numPr>
      <w:spacing w:after="120"/>
      <w:contextualSpacing/>
    </w:pPr>
  </w:style>
  <w:style w:type="paragraph" w:styleId="ListNumber4">
    <w:name w:val="List Number 4"/>
    <w:basedOn w:val="Normal"/>
    <w:rsid w:val="00383795"/>
    <w:pPr>
      <w:numPr>
        <w:ilvl w:val="3"/>
        <w:numId w:val="14"/>
      </w:numPr>
    </w:pPr>
  </w:style>
  <w:style w:type="paragraph" w:styleId="ListBullet4">
    <w:name w:val="List Bullet 4"/>
    <w:basedOn w:val="Normal"/>
    <w:rsid w:val="00383795"/>
    <w:pPr>
      <w:numPr>
        <w:ilvl w:val="3"/>
        <w:numId w:val="13"/>
      </w:numPr>
      <w:spacing w:after="120"/>
    </w:pPr>
  </w:style>
  <w:style w:type="character" w:styleId="FootnoteReference">
    <w:name w:val="footnote reference"/>
    <w:basedOn w:val="DefaultParagraphFont"/>
    <w:semiHidden/>
    <w:rsid w:val="00383795"/>
    <w:rPr>
      <w:vertAlign w:val="superscript"/>
    </w:rPr>
  </w:style>
  <w:style w:type="paragraph" w:styleId="ListNumber5">
    <w:name w:val="List Number 5"/>
    <w:basedOn w:val="Normal"/>
    <w:rsid w:val="00383795"/>
    <w:pPr>
      <w:numPr>
        <w:ilvl w:val="4"/>
        <w:numId w:val="14"/>
      </w:numPr>
    </w:pPr>
  </w:style>
  <w:style w:type="numbering" w:styleId="111111">
    <w:name w:val="Outline List 2"/>
    <w:basedOn w:val="NoList"/>
    <w:semiHidden/>
    <w:rsid w:val="00383795"/>
    <w:pPr>
      <w:numPr>
        <w:numId w:val="7"/>
      </w:numPr>
    </w:pPr>
  </w:style>
  <w:style w:type="numbering" w:styleId="1ai">
    <w:name w:val="Outline List 1"/>
    <w:basedOn w:val="NoList"/>
    <w:semiHidden/>
    <w:rsid w:val="00383795"/>
    <w:pPr>
      <w:numPr>
        <w:numId w:val="8"/>
      </w:numPr>
    </w:pPr>
  </w:style>
  <w:style w:type="numbering" w:styleId="ArticleSection">
    <w:name w:val="Outline List 3"/>
    <w:basedOn w:val="NoList"/>
    <w:semiHidden/>
    <w:rsid w:val="00383795"/>
    <w:pPr>
      <w:numPr>
        <w:numId w:val="10"/>
      </w:numPr>
    </w:pPr>
  </w:style>
  <w:style w:type="paragraph" w:styleId="BlockText">
    <w:name w:val="Block Text"/>
    <w:basedOn w:val="Normal"/>
    <w:semiHidden/>
    <w:rsid w:val="00383795"/>
    <w:pPr>
      <w:spacing w:after="120"/>
      <w:ind w:left="1440" w:right="1440"/>
    </w:pPr>
  </w:style>
  <w:style w:type="paragraph" w:styleId="BodyText">
    <w:name w:val="Body Text"/>
    <w:basedOn w:val="Normal"/>
    <w:semiHidden/>
    <w:rsid w:val="00383795"/>
    <w:pPr>
      <w:spacing w:after="120"/>
    </w:pPr>
  </w:style>
  <w:style w:type="paragraph" w:styleId="BodyText2">
    <w:name w:val="Body Text 2"/>
    <w:basedOn w:val="Normal"/>
    <w:semiHidden/>
    <w:rsid w:val="00383795"/>
    <w:pPr>
      <w:spacing w:after="120" w:line="480" w:lineRule="auto"/>
    </w:pPr>
  </w:style>
  <w:style w:type="paragraph" w:styleId="BodyText3">
    <w:name w:val="Body Text 3"/>
    <w:basedOn w:val="Normal"/>
    <w:semiHidden/>
    <w:rsid w:val="00383795"/>
    <w:pPr>
      <w:spacing w:after="120"/>
    </w:pPr>
    <w:rPr>
      <w:sz w:val="16"/>
      <w:szCs w:val="16"/>
    </w:rPr>
  </w:style>
  <w:style w:type="paragraph" w:styleId="BodyTextFirstIndent">
    <w:name w:val="Body Text First Indent"/>
    <w:basedOn w:val="BodyText"/>
    <w:semiHidden/>
    <w:rsid w:val="00383795"/>
    <w:pPr>
      <w:ind w:firstLine="210"/>
    </w:pPr>
  </w:style>
  <w:style w:type="paragraph" w:styleId="BodyTextIndent">
    <w:name w:val="Body Text Indent"/>
    <w:basedOn w:val="Normal"/>
    <w:semiHidden/>
    <w:rsid w:val="00383795"/>
    <w:pPr>
      <w:spacing w:after="120"/>
      <w:ind w:left="283"/>
    </w:pPr>
  </w:style>
  <w:style w:type="paragraph" w:styleId="BodyTextFirstIndent2">
    <w:name w:val="Body Text First Indent 2"/>
    <w:basedOn w:val="BodyTextIndent"/>
    <w:semiHidden/>
    <w:rsid w:val="00383795"/>
    <w:pPr>
      <w:ind w:firstLine="210"/>
    </w:pPr>
  </w:style>
  <w:style w:type="paragraph" w:styleId="BodyTextIndent2">
    <w:name w:val="Body Text Indent 2"/>
    <w:basedOn w:val="Normal"/>
    <w:semiHidden/>
    <w:rsid w:val="00383795"/>
    <w:pPr>
      <w:spacing w:after="120" w:line="480" w:lineRule="auto"/>
      <w:ind w:left="283"/>
    </w:pPr>
  </w:style>
  <w:style w:type="paragraph" w:styleId="BodyTextIndent3">
    <w:name w:val="Body Text Indent 3"/>
    <w:basedOn w:val="Normal"/>
    <w:semiHidden/>
    <w:rsid w:val="00383795"/>
    <w:pPr>
      <w:spacing w:after="120"/>
      <w:ind w:left="283"/>
    </w:pPr>
    <w:rPr>
      <w:sz w:val="16"/>
      <w:szCs w:val="16"/>
    </w:rPr>
  </w:style>
  <w:style w:type="paragraph" w:styleId="Closing">
    <w:name w:val="Closing"/>
    <w:basedOn w:val="Normal"/>
    <w:semiHidden/>
    <w:rsid w:val="00383795"/>
    <w:pPr>
      <w:ind w:left="4252"/>
    </w:pPr>
  </w:style>
  <w:style w:type="paragraph" w:styleId="Date">
    <w:name w:val="Date"/>
    <w:basedOn w:val="Normal"/>
    <w:next w:val="Normal"/>
    <w:semiHidden/>
    <w:rsid w:val="00383795"/>
  </w:style>
  <w:style w:type="paragraph" w:styleId="E-mailSignature">
    <w:name w:val="E-mail Signature"/>
    <w:basedOn w:val="Normal"/>
    <w:semiHidden/>
    <w:rsid w:val="00383795"/>
  </w:style>
  <w:style w:type="character" w:styleId="Emphasis">
    <w:name w:val="Emphasis"/>
    <w:basedOn w:val="DefaultParagraphFont"/>
    <w:qFormat/>
    <w:rsid w:val="00383795"/>
    <w:rPr>
      <w:i/>
      <w:iCs/>
    </w:rPr>
  </w:style>
  <w:style w:type="paragraph" w:styleId="EnvelopeAddress">
    <w:name w:val="envelope address"/>
    <w:basedOn w:val="Normal"/>
    <w:semiHidden/>
    <w:rsid w:val="003837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83795"/>
    <w:rPr>
      <w:rFonts w:ascii="Arial" w:hAnsi="Arial" w:cs="Arial"/>
      <w:szCs w:val="20"/>
    </w:rPr>
  </w:style>
  <w:style w:type="character" w:styleId="HTMLAcronym">
    <w:name w:val="HTML Acronym"/>
    <w:basedOn w:val="DefaultParagraphFont"/>
    <w:semiHidden/>
    <w:rsid w:val="00383795"/>
  </w:style>
  <w:style w:type="paragraph" w:styleId="HTMLAddress">
    <w:name w:val="HTML Address"/>
    <w:basedOn w:val="Normal"/>
    <w:semiHidden/>
    <w:rsid w:val="00383795"/>
    <w:rPr>
      <w:i/>
      <w:iCs/>
    </w:rPr>
  </w:style>
  <w:style w:type="character" w:styleId="HTMLCite">
    <w:name w:val="HTML Cite"/>
    <w:basedOn w:val="DefaultParagraphFont"/>
    <w:semiHidden/>
    <w:rsid w:val="00383795"/>
    <w:rPr>
      <w:i/>
      <w:iCs/>
    </w:rPr>
  </w:style>
  <w:style w:type="character" w:styleId="HTMLCode">
    <w:name w:val="HTML Code"/>
    <w:basedOn w:val="DefaultParagraphFont"/>
    <w:semiHidden/>
    <w:rsid w:val="00383795"/>
    <w:rPr>
      <w:rFonts w:ascii="Courier New" w:hAnsi="Courier New" w:cs="Courier New"/>
      <w:sz w:val="20"/>
      <w:szCs w:val="20"/>
    </w:rPr>
  </w:style>
  <w:style w:type="character" w:styleId="HTMLDefinition">
    <w:name w:val="HTML Definition"/>
    <w:basedOn w:val="DefaultParagraphFont"/>
    <w:semiHidden/>
    <w:rsid w:val="00383795"/>
    <w:rPr>
      <w:i/>
      <w:iCs/>
    </w:rPr>
  </w:style>
  <w:style w:type="character" w:styleId="HTMLKeyboard">
    <w:name w:val="HTML Keyboard"/>
    <w:basedOn w:val="DefaultParagraphFont"/>
    <w:semiHidden/>
    <w:rsid w:val="00383795"/>
    <w:rPr>
      <w:rFonts w:ascii="Courier New" w:hAnsi="Courier New" w:cs="Courier New"/>
      <w:sz w:val="20"/>
      <w:szCs w:val="20"/>
    </w:rPr>
  </w:style>
  <w:style w:type="paragraph" w:styleId="HTMLPreformatted">
    <w:name w:val="HTML Preformatted"/>
    <w:basedOn w:val="Normal"/>
    <w:semiHidden/>
    <w:rsid w:val="00383795"/>
    <w:rPr>
      <w:rFonts w:ascii="Courier New" w:hAnsi="Courier New" w:cs="Courier New"/>
      <w:szCs w:val="20"/>
    </w:rPr>
  </w:style>
  <w:style w:type="character" w:styleId="HTMLSample">
    <w:name w:val="HTML Sample"/>
    <w:basedOn w:val="DefaultParagraphFont"/>
    <w:semiHidden/>
    <w:rsid w:val="00383795"/>
    <w:rPr>
      <w:rFonts w:ascii="Courier New" w:hAnsi="Courier New" w:cs="Courier New"/>
    </w:rPr>
  </w:style>
  <w:style w:type="character" w:styleId="HTMLTypewriter">
    <w:name w:val="HTML Typewriter"/>
    <w:basedOn w:val="DefaultParagraphFont"/>
    <w:semiHidden/>
    <w:rsid w:val="00383795"/>
    <w:rPr>
      <w:rFonts w:ascii="Courier New" w:hAnsi="Courier New" w:cs="Courier New"/>
      <w:sz w:val="20"/>
      <w:szCs w:val="20"/>
    </w:rPr>
  </w:style>
  <w:style w:type="character" w:styleId="HTMLVariable">
    <w:name w:val="HTML Variable"/>
    <w:basedOn w:val="DefaultParagraphFont"/>
    <w:semiHidden/>
    <w:rsid w:val="00383795"/>
    <w:rPr>
      <w:i/>
      <w:iCs/>
    </w:rPr>
  </w:style>
  <w:style w:type="paragraph" w:styleId="MessageHeader">
    <w:name w:val="Message Header"/>
    <w:basedOn w:val="Normal"/>
    <w:semiHidden/>
    <w:rsid w:val="00383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83795"/>
    <w:rPr>
      <w:rFonts w:ascii="Times New Roman" w:hAnsi="Times New Roman"/>
      <w:sz w:val="24"/>
    </w:rPr>
  </w:style>
  <w:style w:type="paragraph" w:styleId="NormalIndent">
    <w:name w:val="Normal Indent"/>
    <w:basedOn w:val="Normal"/>
    <w:semiHidden/>
    <w:rsid w:val="00383795"/>
    <w:pPr>
      <w:ind w:left="720"/>
    </w:pPr>
  </w:style>
  <w:style w:type="paragraph" w:styleId="NoteHeading">
    <w:name w:val="Note Heading"/>
    <w:basedOn w:val="Normal"/>
    <w:next w:val="Normal"/>
    <w:semiHidden/>
    <w:rsid w:val="00383795"/>
  </w:style>
  <w:style w:type="paragraph" w:styleId="PlainText">
    <w:name w:val="Plain Text"/>
    <w:basedOn w:val="Normal"/>
    <w:semiHidden/>
    <w:rsid w:val="00383795"/>
    <w:rPr>
      <w:rFonts w:ascii="Courier New" w:hAnsi="Courier New" w:cs="Courier New"/>
      <w:szCs w:val="20"/>
    </w:rPr>
  </w:style>
  <w:style w:type="paragraph" w:styleId="Salutation">
    <w:name w:val="Salutation"/>
    <w:basedOn w:val="Normal"/>
    <w:next w:val="Normal"/>
    <w:semiHidden/>
    <w:rsid w:val="00383795"/>
  </w:style>
  <w:style w:type="paragraph" w:styleId="Signature">
    <w:name w:val="Signature"/>
    <w:basedOn w:val="Normal"/>
    <w:semiHidden/>
    <w:rsid w:val="00383795"/>
    <w:pPr>
      <w:ind w:left="4252"/>
    </w:pPr>
  </w:style>
  <w:style w:type="character" w:styleId="Strong">
    <w:name w:val="Strong"/>
    <w:basedOn w:val="DefaultParagraphFont"/>
    <w:qFormat/>
    <w:rsid w:val="00383795"/>
    <w:rPr>
      <w:b/>
      <w:bCs/>
    </w:rPr>
  </w:style>
  <w:style w:type="paragraph" w:styleId="Subtitle">
    <w:name w:val="Subtitle"/>
    <w:basedOn w:val="Normal"/>
    <w:qFormat/>
    <w:rsid w:val="00383795"/>
    <w:pPr>
      <w:spacing w:after="60"/>
      <w:jc w:val="center"/>
      <w:outlineLvl w:val="1"/>
    </w:pPr>
    <w:rPr>
      <w:rFonts w:ascii="Arial" w:hAnsi="Arial" w:cs="Arial"/>
      <w:sz w:val="24"/>
    </w:rPr>
  </w:style>
  <w:style w:type="table" w:styleId="Table3Deffects1">
    <w:name w:val="Table 3D effects 1"/>
    <w:basedOn w:val="TableNormal"/>
    <w:semiHidden/>
    <w:rsid w:val="00383795"/>
    <w:pPr>
      <w:adjustRightInd w:val="0"/>
      <w:snapToGrid w:val="0"/>
      <w:spacing w:after="20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795"/>
    <w:pPr>
      <w:adjustRightInd w:val="0"/>
      <w:snapToGrid w:val="0"/>
      <w:spacing w:after="20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795"/>
    <w:pPr>
      <w:adjustRightInd w:val="0"/>
      <w:snapToGrid w:val="0"/>
      <w:spacing w:after="20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795"/>
    <w:pPr>
      <w:adjustRightInd w:val="0"/>
      <w:snapToGrid w:val="0"/>
      <w:spacing w:after="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795"/>
    <w:pPr>
      <w:adjustRightInd w:val="0"/>
      <w:snapToGrid w:val="0"/>
      <w:spacing w:after="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795"/>
    <w:pPr>
      <w:adjustRightInd w:val="0"/>
      <w:snapToGrid w:val="0"/>
      <w:spacing w:after="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795"/>
    <w:pPr>
      <w:adjustRightInd w:val="0"/>
      <w:snapToGrid w:val="0"/>
      <w:spacing w:after="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795"/>
    <w:pPr>
      <w:adjustRightInd w:val="0"/>
      <w:snapToGrid w:val="0"/>
      <w:spacing w:after="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795"/>
    <w:pPr>
      <w:adjustRightInd w:val="0"/>
      <w:snapToGrid w:val="0"/>
      <w:spacing w:after="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795"/>
    <w:pPr>
      <w:adjustRightInd w:val="0"/>
      <w:snapToGrid w:val="0"/>
      <w:spacing w:after="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795"/>
    <w:pPr>
      <w:adjustRightInd w:val="0"/>
      <w:snapToGrid w:val="0"/>
      <w:spacing w:after="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795"/>
    <w:pPr>
      <w:adjustRightInd w:val="0"/>
      <w:snapToGrid w:val="0"/>
      <w:spacing w:after="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795"/>
    <w:pPr>
      <w:adjustRightInd w:val="0"/>
      <w:snapToGrid w:val="0"/>
      <w:spacing w:after="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795"/>
    <w:pPr>
      <w:adjustRightInd w:val="0"/>
      <w:snapToGrid w:val="0"/>
      <w:spacing w:after="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795"/>
    <w:pPr>
      <w:adjustRightInd w:val="0"/>
      <w:snapToGrid w:val="0"/>
      <w:spacing w:after="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83795"/>
    <w:pPr>
      <w:adjustRightInd w:val="0"/>
      <w:snapToGrid w:val="0"/>
      <w:spacing w:after="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795"/>
    <w:pPr>
      <w:adjustRightInd w:val="0"/>
      <w:snapToGrid w:val="0"/>
      <w:spacing w:after="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795"/>
    <w:pPr>
      <w:adjustRightInd w:val="0"/>
      <w:snapToGrid w:val="0"/>
      <w:spacing w:after="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795"/>
    <w:pPr>
      <w:adjustRightInd w:val="0"/>
      <w:snapToGrid w:val="0"/>
      <w:spacing w:after="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795"/>
    <w:pPr>
      <w:adjustRightInd w:val="0"/>
      <w:snapToGrid w:val="0"/>
      <w:spacing w:after="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795"/>
    <w:pPr>
      <w:adjustRightInd w:val="0"/>
      <w:snapToGrid w:val="0"/>
      <w:spacing w:after="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795"/>
    <w:pPr>
      <w:adjustRightInd w:val="0"/>
      <w:snapToGrid w:val="0"/>
      <w:spacing w:after="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795"/>
    <w:pPr>
      <w:adjustRightInd w:val="0"/>
      <w:snapToGrid w:val="0"/>
      <w:spacing w:after="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795"/>
    <w:pPr>
      <w:adjustRightInd w:val="0"/>
      <w:snapToGrid w:val="0"/>
      <w:spacing w:after="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795"/>
    <w:pPr>
      <w:adjustRightInd w:val="0"/>
      <w:snapToGrid w:val="0"/>
      <w:spacing w:after="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795"/>
    <w:pPr>
      <w:adjustRightInd w:val="0"/>
      <w:snapToGrid w:val="0"/>
      <w:spacing w:after="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795"/>
    <w:pPr>
      <w:adjustRightInd w:val="0"/>
      <w:snapToGrid w:val="0"/>
      <w:spacing w:after="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795"/>
    <w:pPr>
      <w:adjustRightInd w:val="0"/>
      <w:snapToGrid w:val="0"/>
      <w:spacing w:after="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795"/>
    <w:pPr>
      <w:adjustRightInd w:val="0"/>
      <w:snapToGrid w:val="0"/>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795"/>
    <w:pPr>
      <w:adjustRightInd w:val="0"/>
      <w:snapToGrid w:val="0"/>
      <w:spacing w:after="20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795"/>
    <w:pPr>
      <w:adjustRightInd w:val="0"/>
      <w:snapToGrid w:val="0"/>
      <w:spacing w:after="20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795"/>
    <w:pPr>
      <w:adjustRightInd w:val="0"/>
      <w:snapToGrid w:val="0"/>
      <w:spacing w:after="20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3795"/>
    <w:pPr>
      <w:spacing w:before="240" w:after="60"/>
      <w:jc w:val="center"/>
      <w:outlineLvl w:val="0"/>
    </w:pPr>
    <w:rPr>
      <w:rFonts w:ascii="Arial" w:hAnsi="Arial" w:cs="Arial"/>
      <w:b/>
      <w:bCs/>
      <w:kern w:val="28"/>
      <w:sz w:val="32"/>
      <w:szCs w:val="32"/>
    </w:rPr>
  </w:style>
  <w:style w:type="character" w:customStyle="1" w:styleId="InstructionTextChar">
    <w:name w:val="Instruction Text Char"/>
    <w:basedOn w:val="DefaultParagraphFont"/>
    <w:link w:val="InstructionText"/>
    <w:rsid w:val="00DF0DE5"/>
    <w:rPr>
      <w:rFonts w:ascii="Calibri" w:eastAsia="SimSun" w:hAnsi="Calibri"/>
      <w:color w:val="FF0000"/>
      <w:kern w:val="20"/>
      <w:szCs w:val="24"/>
      <w:lang w:val="en-AU" w:eastAsia="zh-CN" w:bidi="ar-SA"/>
    </w:rPr>
  </w:style>
  <w:style w:type="character" w:customStyle="1" w:styleId="NonTocHeading1Char">
    <w:name w:val="NonToc Heading 1 Char"/>
    <w:basedOn w:val="Heading1Char"/>
    <w:link w:val="NonTocHeading1"/>
    <w:rsid w:val="00DF0DE5"/>
    <w:rPr>
      <w:rFonts w:ascii="Calibri" w:eastAsia="SimSun" w:hAnsi="Calibri" w:cs="Arial"/>
      <w:b/>
      <w:bCs/>
      <w:kern w:val="32"/>
      <w:sz w:val="66"/>
      <w:szCs w:val="60"/>
      <w:lang w:val="en-AU" w:eastAsia="zh-CN" w:bidi="ar-SA"/>
    </w:rPr>
  </w:style>
  <w:style w:type="character" w:customStyle="1" w:styleId="Heading1Char">
    <w:name w:val="Heading 1 Char"/>
    <w:basedOn w:val="DefaultParagraphFont"/>
    <w:link w:val="Heading1"/>
    <w:rsid w:val="00DF0DE5"/>
    <w:rPr>
      <w:rFonts w:ascii="Calibri" w:eastAsia="SimSun" w:hAnsi="Calibri" w:cs="Arial"/>
      <w:b/>
      <w:bCs/>
      <w:kern w:val="32"/>
      <w:sz w:val="66"/>
      <w:szCs w:val="60"/>
      <w:lang w:val="en-AU" w:eastAsia="zh-CN" w:bidi="ar-SA"/>
    </w:rPr>
  </w:style>
  <w:style w:type="paragraph" w:styleId="BalloonText">
    <w:name w:val="Balloon Text"/>
    <w:basedOn w:val="Normal"/>
    <w:link w:val="BalloonTextChar"/>
    <w:rsid w:val="00F2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3860"/>
    <w:rPr>
      <w:rFonts w:ascii="Tahoma" w:hAnsi="Tahoma" w:cs="Tahoma"/>
      <w:kern w:val="20"/>
      <w:sz w:val="16"/>
      <w:szCs w:val="16"/>
      <w:lang w:eastAsia="zh-CN"/>
    </w:rPr>
  </w:style>
  <w:style w:type="character" w:customStyle="1" w:styleId="Tablecolour">
    <w:name w:val="Table colour"/>
    <w:rsid w:val="00F82E77"/>
    <w:rPr>
      <w:rFonts w:ascii="Arial Narrow" w:hAnsi="Arial Narrow"/>
      <w:b/>
      <w:bCs/>
      <w:color w:val="09518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ordsissuesoffice@prov.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D42F-6770-456A-B721-CF09048A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Custom (Begin typing here)</vt:lpstr>
    </vt:vector>
  </TitlesOfParts>
  <Company>PROV</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(Begin typing here)</dc:title>
  <dc:creator>Andrew Joyce</dc:creator>
  <cp:lastModifiedBy>Andrew Joyce</cp:lastModifiedBy>
  <cp:revision>2</cp:revision>
  <cp:lastPrinted>2014-06-23T01:31:00Z</cp:lastPrinted>
  <dcterms:created xsi:type="dcterms:W3CDTF">2021-08-16T01:45:00Z</dcterms:created>
  <dcterms:modified xsi:type="dcterms:W3CDTF">2021-08-16T01:45:00Z</dcterms:modified>
  <cp:category>Custom (Begin typing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ReportTitle</vt:lpwstr>
  </property>
  <property fmtid="{D5CDD505-2E9C-101B-9397-08002B2CF9AE}" pid="3" name="PolicyTitle">
    <vt:lpwstr>[Policy Title]</vt:lpwstr>
  </property>
  <property fmtid="{D5CDD505-2E9C-101B-9397-08002B2CF9AE}" pid="4" name="Ver">
    <vt:lpwstr>[Version Number]</vt:lpwstr>
  </property>
  <property fmtid="{D5CDD505-2E9C-101B-9397-08002B2CF9AE}" pid="5" name="ApprovedDate">
    <vt:lpwstr>00 MMMM YYYY</vt:lpwstr>
  </property>
  <property fmtid="{D5CDD505-2E9C-101B-9397-08002B2CF9AE}" pid="6" name="IssueDate">
    <vt:lpwstr>2 September 2015</vt:lpwstr>
  </property>
  <property fmtid="{D5CDD505-2E9C-101B-9397-08002B2CF9AE}" pid="7" name="ExpiryDate">
    <vt:lpwstr>00 MMMM YYYY</vt:lpwstr>
  </property>
</Properties>
</file>